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09" w:rsidRPr="00A74823" w:rsidRDefault="005C6A09" w:rsidP="005C6A09">
      <w:pPr>
        <w:spacing w:after="0" w:line="240" w:lineRule="auto"/>
        <w:jc w:val="center"/>
        <w:rPr>
          <w:rFonts w:ascii="Bookman Old Style" w:hAnsi="Bookman Old Style"/>
          <w:b/>
          <w:i/>
          <w:color w:val="C00000"/>
          <w:sz w:val="28"/>
          <w:szCs w:val="28"/>
          <w:u w:val="single"/>
        </w:rPr>
      </w:pPr>
      <w:r w:rsidRPr="00A74823">
        <w:rPr>
          <w:rFonts w:ascii="Bookman Old Style" w:hAnsi="Bookman Old Style"/>
          <w:b/>
          <w:i/>
          <w:color w:val="C00000"/>
          <w:sz w:val="28"/>
          <w:szCs w:val="28"/>
          <w:u w:val="single"/>
        </w:rPr>
        <w:t>ΑΚΑΔΗΜΑΪΚΟ ΕΤΟΣ 202</w:t>
      </w:r>
      <w:r>
        <w:rPr>
          <w:rFonts w:ascii="Bookman Old Style" w:hAnsi="Bookman Old Style"/>
          <w:b/>
          <w:i/>
          <w:color w:val="C00000"/>
          <w:sz w:val="28"/>
          <w:szCs w:val="28"/>
          <w:u w:val="single"/>
        </w:rPr>
        <w:t>2</w:t>
      </w:r>
      <w:r w:rsidRPr="00A74823">
        <w:rPr>
          <w:rFonts w:ascii="Bookman Old Style" w:hAnsi="Bookman Old Style"/>
          <w:b/>
          <w:i/>
          <w:color w:val="C00000"/>
          <w:sz w:val="28"/>
          <w:szCs w:val="28"/>
          <w:u w:val="single"/>
        </w:rPr>
        <w:t>-202</w:t>
      </w:r>
      <w:r>
        <w:rPr>
          <w:rFonts w:ascii="Bookman Old Style" w:hAnsi="Bookman Old Style"/>
          <w:b/>
          <w:i/>
          <w:color w:val="C00000"/>
          <w:sz w:val="28"/>
          <w:szCs w:val="28"/>
          <w:u w:val="single"/>
        </w:rPr>
        <w:t>3</w:t>
      </w:r>
    </w:p>
    <w:p w:rsidR="005C6A09" w:rsidRPr="00A74823" w:rsidRDefault="005C6A09" w:rsidP="005C6A09">
      <w:pPr>
        <w:spacing w:after="0" w:line="240" w:lineRule="auto"/>
        <w:jc w:val="center"/>
        <w:rPr>
          <w:rFonts w:ascii="Bookman Old Style" w:hAnsi="Bookman Old Style"/>
          <w:color w:val="C00000"/>
          <w:sz w:val="28"/>
          <w:szCs w:val="28"/>
        </w:rPr>
      </w:pPr>
    </w:p>
    <w:p w:rsidR="005C6A09" w:rsidRDefault="005C6A09" w:rsidP="005C6A09">
      <w:pPr>
        <w:spacing w:after="0" w:line="240" w:lineRule="auto"/>
        <w:jc w:val="center"/>
        <w:rPr>
          <w:rFonts w:ascii="Bookman Old Style" w:hAnsi="Bookman Old Style"/>
          <w:b/>
          <w:color w:val="538135" w:themeColor="accent6" w:themeShade="BF"/>
          <w:sz w:val="24"/>
          <w:szCs w:val="24"/>
        </w:rPr>
      </w:pPr>
      <w:r w:rsidRPr="00071DE2">
        <w:rPr>
          <w:rFonts w:ascii="Bookman Old Style" w:hAnsi="Bookman Old Style"/>
          <w:b/>
          <w:color w:val="538135" w:themeColor="accent6" w:themeShade="BF"/>
          <w:sz w:val="24"/>
          <w:szCs w:val="24"/>
        </w:rPr>
        <w:t xml:space="preserve">ΔΗΛΩΣΕΙΣ ΜΑΘΗΜΑΤΩΝ </w:t>
      </w:r>
      <w:r>
        <w:rPr>
          <w:rFonts w:ascii="Bookman Old Style" w:hAnsi="Bookman Old Style"/>
          <w:b/>
          <w:color w:val="538135" w:themeColor="accent6" w:themeShade="BF"/>
          <w:sz w:val="24"/>
          <w:szCs w:val="24"/>
        </w:rPr>
        <w:t>ΕΑΡΙΝΟΥ ΕΞΑΜΗΝΟΥ</w:t>
      </w:r>
    </w:p>
    <w:p w:rsidR="005C6A09" w:rsidRPr="005C6A09" w:rsidRDefault="005C6A09" w:rsidP="005C6A09">
      <w:pPr>
        <w:spacing w:after="0" w:line="240" w:lineRule="auto"/>
        <w:jc w:val="center"/>
        <w:rPr>
          <w:rFonts w:ascii="Bookman Old Style" w:hAnsi="Bookman Old Style"/>
          <w:b/>
          <w:color w:val="538135" w:themeColor="accent6" w:themeShade="BF"/>
          <w:sz w:val="24"/>
          <w:szCs w:val="24"/>
          <w:u w:val="thick"/>
        </w:rPr>
      </w:pPr>
      <w:r w:rsidRPr="005C6A09">
        <w:rPr>
          <w:rFonts w:ascii="Bookman Old Style" w:hAnsi="Bookman Old Style"/>
          <w:b/>
          <w:color w:val="538135" w:themeColor="accent6" w:themeShade="BF"/>
          <w:sz w:val="24"/>
          <w:szCs w:val="24"/>
          <w:u w:val="thick"/>
        </w:rPr>
        <w:t xml:space="preserve">Εισακτέων ακαδ. ετών </w:t>
      </w:r>
      <w:r>
        <w:rPr>
          <w:rFonts w:ascii="Bookman Old Style" w:hAnsi="Bookman Old Style"/>
          <w:b/>
          <w:color w:val="538135" w:themeColor="accent6" w:themeShade="BF"/>
          <w:sz w:val="24"/>
          <w:szCs w:val="24"/>
          <w:u w:val="thick"/>
        </w:rPr>
        <w:t xml:space="preserve">έως </w:t>
      </w:r>
      <w:r w:rsidRPr="005C6A09">
        <w:rPr>
          <w:rFonts w:ascii="Bookman Old Style" w:hAnsi="Bookman Old Style"/>
          <w:b/>
          <w:color w:val="538135" w:themeColor="accent6" w:themeShade="BF"/>
          <w:sz w:val="24"/>
          <w:szCs w:val="24"/>
          <w:u w:val="thick"/>
        </w:rPr>
        <w:t xml:space="preserve">και </w:t>
      </w:r>
      <w:r>
        <w:rPr>
          <w:rFonts w:ascii="Bookman Old Style" w:hAnsi="Bookman Old Style"/>
          <w:b/>
          <w:color w:val="538135" w:themeColor="accent6" w:themeShade="BF"/>
          <w:sz w:val="24"/>
          <w:szCs w:val="24"/>
          <w:u w:val="thick"/>
        </w:rPr>
        <w:t xml:space="preserve">το </w:t>
      </w:r>
      <w:bookmarkStart w:id="0" w:name="_GoBack"/>
      <w:bookmarkEnd w:id="0"/>
      <w:r w:rsidRPr="005C6A09">
        <w:rPr>
          <w:rFonts w:ascii="Bookman Old Style" w:hAnsi="Bookman Old Style"/>
          <w:b/>
          <w:color w:val="538135" w:themeColor="accent6" w:themeShade="BF"/>
          <w:sz w:val="24"/>
          <w:szCs w:val="24"/>
          <w:u w:val="thick"/>
        </w:rPr>
        <w:t xml:space="preserve">2020-21 </w:t>
      </w:r>
    </w:p>
    <w:p w:rsidR="005C6A09" w:rsidRDefault="005C6A09" w:rsidP="00556AA0">
      <w:pPr>
        <w:spacing w:after="160" w:line="259" w:lineRule="auto"/>
        <w:ind w:right="0"/>
        <w:rPr>
          <w:rFonts w:ascii="Bookman Old Style" w:eastAsiaTheme="minorHAnsi" w:hAnsi="Bookman Old Style" w:cstheme="minorBidi"/>
        </w:rPr>
      </w:pPr>
    </w:p>
    <w:tbl>
      <w:tblPr>
        <w:tblStyle w:val="a3"/>
        <w:tblW w:w="8967" w:type="dxa"/>
        <w:tblLook w:val="04A0" w:firstRow="1" w:lastRow="0" w:firstColumn="1" w:lastColumn="0" w:noHBand="0" w:noVBand="1"/>
      </w:tblPr>
      <w:tblGrid>
        <w:gridCol w:w="8967"/>
      </w:tblGrid>
      <w:tr w:rsidR="005C6A09" w:rsidTr="005C6A09">
        <w:trPr>
          <w:trHeight w:val="2452"/>
        </w:trPr>
        <w:tc>
          <w:tcPr>
            <w:tcW w:w="8967" w:type="dxa"/>
          </w:tcPr>
          <w:p w:rsidR="005C6A09" w:rsidRPr="005C6A09" w:rsidRDefault="005C6A09" w:rsidP="005C6A09">
            <w:pPr>
              <w:spacing w:after="160" w:line="259" w:lineRule="auto"/>
              <w:ind w:right="0"/>
              <w:jc w:val="center"/>
              <w:rPr>
                <w:rFonts w:ascii="Bookman Old Style" w:eastAsiaTheme="minorHAnsi" w:hAnsi="Bookman Old Style" w:cstheme="minorBidi"/>
                <w:b/>
                <w:color w:val="1F4E79" w:themeColor="accent1" w:themeShade="80"/>
                <w:u w:val="single"/>
              </w:rPr>
            </w:pPr>
            <w:r w:rsidRPr="005C6A09">
              <w:rPr>
                <w:rFonts w:ascii="Bookman Old Style" w:eastAsiaTheme="minorHAnsi" w:hAnsi="Bookman Old Style" w:cstheme="minorBidi"/>
                <w:b/>
                <w:color w:val="1F4E79" w:themeColor="accent1" w:themeShade="80"/>
                <w:u w:val="single"/>
              </w:rPr>
              <w:t xml:space="preserve">Α’ έτος – β’ εξάμηνο </w:t>
            </w:r>
          </w:p>
          <w:p w:rsidR="005C6A09" w:rsidRPr="005C6A09" w:rsidRDefault="005C6A09" w:rsidP="005C6A0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4 Υποχρεωτικά μαθήματα (ΥΠΟ)</w:t>
            </w:r>
          </w:p>
          <w:p w:rsidR="005C6A09" w:rsidRPr="005C6A09" w:rsidRDefault="005C6A09" w:rsidP="005C6A0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2 Επιλογής μαθήματα Αλλου Επιστημονικού Πεδίου (ΕΑΕΠ) (πίνακας 1)</w:t>
            </w:r>
          </w:p>
          <w:p w:rsidR="005C6A09" w:rsidRPr="005C6A09" w:rsidRDefault="005C6A09" w:rsidP="005C6A09">
            <w:pPr>
              <w:spacing w:after="0" w:line="240" w:lineRule="auto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  <w:color w:val="2E74B5" w:themeColor="accent1" w:themeShade="BF"/>
              </w:rPr>
              <w:t xml:space="preserve">Σύνολο μονάδων </w:t>
            </w:r>
            <w:r w:rsidRPr="005C6A09">
              <w:rPr>
                <w:rFonts w:ascii="Bookman Old Style" w:hAnsi="Bookman Old Style"/>
                <w:color w:val="2E74B5" w:themeColor="accent1" w:themeShade="BF"/>
                <w:lang w:val="en-US"/>
              </w:rPr>
              <w:t>ECTS</w:t>
            </w:r>
            <w:r w:rsidRPr="005C6A09">
              <w:rPr>
                <w:rFonts w:ascii="Bookman Old Style" w:hAnsi="Bookman Old Style"/>
                <w:color w:val="2E74B5" w:themeColor="accent1" w:themeShade="BF"/>
              </w:rPr>
              <w:t xml:space="preserve"> από 0 </w:t>
            </w:r>
            <w:r w:rsidRPr="005C6A09">
              <w:rPr>
                <w:rFonts w:ascii="Bookman Old Style" w:hAnsi="Bookman Old Style"/>
                <w:color w:val="2E74B5" w:themeColor="accent1" w:themeShade="BF"/>
                <w:u w:val="single"/>
              </w:rPr>
              <w:t xml:space="preserve">έως </w:t>
            </w:r>
            <w:r w:rsidRPr="005C6A09">
              <w:rPr>
                <w:rFonts w:ascii="Bookman Old Style" w:hAnsi="Bookman Old Style"/>
                <w:color w:val="2E74B5" w:themeColor="accent1" w:themeShade="BF"/>
              </w:rPr>
              <w:t xml:space="preserve">30 </w:t>
            </w:r>
          </w:p>
          <w:p w:rsidR="005C6A09" w:rsidRPr="005C6A09" w:rsidRDefault="005C6A09" w:rsidP="005C6A09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5C6A09" w:rsidRDefault="005C6A09" w:rsidP="005C6A09">
            <w:pPr>
              <w:spacing w:after="160" w:line="259" w:lineRule="auto"/>
              <w:ind w:right="0"/>
              <w:jc w:val="both"/>
              <w:rPr>
                <w:rFonts w:ascii="Bookman Old Style" w:eastAsiaTheme="minorHAnsi" w:hAnsi="Bookman Old Style" w:cstheme="minorBidi"/>
              </w:rPr>
            </w:pPr>
            <w:r w:rsidRPr="005C6A09">
              <w:rPr>
                <w:rFonts w:ascii="Bookman Old Style" w:eastAsiaTheme="minorHAnsi" w:hAnsi="Bookman Old Style" w:cstheme="minorBidi"/>
                <w:color w:val="1F4E79" w:themeColor="accent1" w:themeShade="80"/>
                <w:lang w:val="en-US"/>
              </w:rPr>
              <w:t>T</w:t>
            </w:r>
            <w:r w:rsidRPr="005C6A09">
              <w:rPr>
                <w:rFonts w:ascii="Bookman Old Style" w:eastAsiaTheme="minorHAnsi" w:hAnsi="Bookman Old Style" w:cstheme="minorBidi"/>
                <w:color w:val="1F4E79" w:themeColor="accent1" w:themeShade="80"/>
              </w:rPr>
              <w:t>α μαθήματα του 2</w:t>
            </w:r>
            <w:r w:rsidRPr="005C6A09">
              <w:rPr>
                <w:rFonts w:ascii="Bookman Old Style" w:eastAsiaTheme="minorHAnsi" w:hAnsi="Bookman Old Style" w:cstheme="minorBidi"/>
                <w:color w:val="1F4E79" w:themeColor="accent1" w:themeShade="80"/>
                <w:vertAlign w:val="superscript"/>
              </w:rPr>
              <w:t>ου</w:t>
            </w:r>
            <w:r w:rsidRPr="005C6A09">
              <w:rPr>
                <w:rFonts w:ascii="Bookman Old Style" w:eastAsiaTheme="minorHAnsi" w:hAnsi="Bookman Old Style" w:cstheme="minorBidi"/>
                <w:color w:val="1F4E79" w:themeColor="accent1" w:themeShade="80"/>
              </w:rPr>
              <w:t xml:space="preserve"> εξαμήνου δηλώνονται από τους φοιτητές    μεγαλύτερων εξαμήνων που τα οφείλουν και εξετάζονται κανονικά με την ήδη διδαχθείσα ύλη  </w:t>
            </w:r>
          </w:p>
        </w:tc>
      </w:tr>
      <w:tr w:rsidR="005C6A09" w:rsidTr="005C6A09">
        <w:trPr>
          <w:trHeight w:val="3488"/>
        </w:trPr>
        <w:tc>
          <w:tcPr>
            <w:tcW w:w="8967" w:type="dxa"/>
          </w:tcPr>
          <w:p w:rsidR="005C6A09" w:rsidRPr="005C6A09" w:rsidRDefault="005C6A09" w:rsidP="005C6A09">
            <w:pPr>
              <w:spacing w:after="160" w:line="259" w:lineRule="auto"/>
              <w:ind w:right="0"/>
              <w:jc w:val="center"/>
              <w:rPr>
                <w:rFonts w:ascii="Bookman Old Style" w:eastAsiaTheme="minorHAnsi" w:hAnsi="Bookman Old Style" w:cstheme="minorBidi"/>
                <w:b/>
                <w:color w:val="1F4E79" w:themeColor="accent1" w:themeShade="80"/>
                <w:u w:val="single"/>
              </w:rPr>
            </w:pPr>
            <w:r w:rsidRPr="005C6A09">
              <w:rPr>
                <w:rFonts w:ascii="Bookman Old Style" w:eastAsiaTheme="minorHAnsi" w:hAnsi="Bookman Old Style" w:cstheme="minorBidi"/>
                <w:b/>
                <w:color w:val="1F4E79" w:themeColor="accent1" w:themeShade="80"/>
                <w:u w:val="single"/>
                <w:lang w:val="en-US"/>
              </w:rPr>
              <w:t>B</w:t>
            </w:r>
            <w:r w:rsidRPr="005C6A09">
              <w:rPr>
                <w:rFonts w:ascii="Bookman Old Style" w:eastAsiaTheme="minorHAnsi" w:hAnsi="Bookman Old Style" w:cstheme="minorBidi"/>
                <w:b/>
                <w:color w:val="1F4E79" w:themeColor="accent1" w:themeShade="80"/>
                <w:u w:val="single"/>
              </w:rPr>
              <w:t xml:space="preserve">’ έτος – δ’ εξάμηνο </w:t>
            </w:r>
          </w:p>
          <w:p w:rsidR="005C6A09" w:rsidRPr="005C6A09" w:rsidRDefault="005C6A09" w:rsidP="005C6A09">
            <w:pPr>
              <w:spacing w:after="0" w:line="240" w:lineRule="auto"/>
              <w:ind w:right="-341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4 Υποχρεωτικά μαθήματα Φιλοσοφίας (</w:t>
            </w:r>
            <w:r w:rsidRPr="005C6A09">
              <w:rPr>
                <w:rFonts w:ascii="Bookman Old Style" w:hAnsi="Bookman Old Style"/>
                <w:lang w:val="en-US"/>
              </w:rPr>
              <w:t>Y</w:t>
            </w:r>
            <w:r w:rsidRPr="005C6A09">
              <w:rPr>
                <w:rFonts w:ascii="Bookman Old Style" w:hAnsi="Bookman Old Style"/>
              </w:rPr>
              <w:t>ΠΟ)</w:t>
            </w:r>
          </w:p>
          <w:p w:rsidR="005C6A09" w:rsidRPr="005C6A09" w:rsidRDefault="005C6A09" w:rsidP="005C6A09">
            <w:pPr>
              <w:spacing w:after="0" w:line="240" w:lineRule="auto"/>
              <w:ind w:right="-341"/>
              <w:jc w:val="center"/>
              <w:rPr>
                <w:rFonts w:ascii="Bookman Old Style" w:hAnsi="Bookman Old Style"/>
              </w:rPr>
            </w:pPr>
          </w:p>
          <w:p w:rsidR="005C6A09" w:rsidRPr="005C6A09" w:rsidRDefault="005C6A09" w:rsidP="005C6A09">
            <w:pPr>
              <w:spacing w:after="0" w:line="240" w:lineRule="auto"/>
              <w:ind w:right="-341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 xml:space="preserve">Μονάδες </w:t>
            </w:r>
            <w:r w:rsidRPr="005C6A09">
              <w:rPr>
                <w:rFonts w:ascii="Bookman Old Style" w:hAnsi="Bookman Old Style"/>
                <w:lang w:val="en-US"/>
              </w:rPr>
              <w:t>ECTS</w:t>
            </w:r>
            <w:r w:rsidRPr="005C6A09">
              <w:rPr>
                <w:rFonts w:ascii="Bookman Old Style" w:hAnsi="Bookman Old Style"/>
              </w:rPr>
              <w:t xml:space="preserve"> εξαμήνου 30 (υποχρεωτικά)</w:t>
            </w:r>
          </w:p>
          <w:p w:rsidR="005C6A09" w:rsidRPr="005C6A09" w:rsidRDefault="005C6A09" w:rsidP="005C6A09">
            <w:pPr>
              <w:spacing w:after="0" w:line="240" w:lineRule="auto"/>
              <w:ind w:right="-341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 xml:space="preserve">Μονάδες </w:t>
            </w:r>
            <w:r w:rsidRPr="005C6A09">
              <w:rPr>
                <w:rFonts w:ascii="Bookman Old Style" w:hAnsi="Bookman Old Style"/>
                <w:lang w:val="en-US"/>
              </w:rPr>
              <w:t>ECTS</w:t>
            </w:r>
            <w:r w:rsidRPr="005C6A09">
              <w:rPr>
                <w:rFonts w:ascii="Bookman Old Style" w:hAnsi="Bookman Old Style"/>
              </w:rPr>
              <w:t xml:space="preserve"> προηγούμενου εξαμήνου από 0 έως 30</w:t>
            </w:r>
          </w:p>
          <w:p w:rsidR="005C6A09" w:rsidRPr="005C6A09" w:rsidRDefault="005C6A09" w:rsidP="005C6A09">
            <w:pPr>
              <w:spacing w:after="0" w:line="240" w:lineRule="auto"/>
              <w:ind w:right="-341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 xml:space="preserve">Σύνολο μονάδων </w:t>
            </w:r>
            <w:r w:rsidRPr="005C6A09">
              <w:rPr>
                <w:rFonts w:ascii="Bookman Old Style" w:hAnsi="Bookman Old Style"/>
                <w:lang w:val="en-US"/>
              </w:rPr>
              <w:t>ECTS</w:t>
            </w:r>
            <w:r w:rsidRPr="005C6A09">
              <w:rPr>
                <w:rFonts w:ascii="Bookman Old Style" w:hAnsi="Bookman Old Style"/>
              </w:rPr>
              <w:t xml:space="preserve">  έως και 60</w:t>
            </w:r>
          </w:p>
          <w:p w:rsidR="005C6A09" w:rsidRPr="005C6A09" w:rsidRDefault="005C6A09" w:rsidP="005C6A09">
            <w:pPr>
              <w:spacing w:after="0" w:line="240" w:lineRule="auto"/>
              <w:ind w:right="-341"/>
              <w:rPr>
                <w:rFonts w:ascii="Bookman Old Style" w:hAnsi="Bookman Old Style"/>
              </w:rPr>
            </w:pPr>
          </w:p>
          <w:p w:rsidR="005C6A09" w:rsidRDefault="005C6A09" w:rsidP="005C6A09">
            <w:pPr>
              <w:spacing w:after="160" w:line="259" w:lineRule="auto"/>
              <w:ind w:right="0"/>
              <w:jc w:val="both"/>
              <w:rPr>
                <w:rFonts w:ascii="Bookman Old Style" w:eastAsiaTheme="minorHAnsi" w:hAnsi="Bookman Old Style" w:cstheme="minorBidi"/>
              </w:rPr>
            </w:pPr>
            <w:r w:rsidRPr="005C6A09">
              <w:rPr>
                <w:rFonts w:ascii="Bookman Old Style" w:eastAsiaTheme="minorHAnsi" w:hAnsi="Bookman Old Style" w:cstheme="minorBidi"/>
                <w:color w:val="1F4E79" w:themeColor="accent1" w:themeShade="80"/>
                <w:lang w:val="en-US"/>
              </w:rPr>
              <w:t>T</w:t>
            </w:r>
            <w:r w:rsidRPr="005C6A09">
              <w:rPr>
                <w:rFonts w:ascii="Bookman Old Style" w:eastAsiaTheme="minorHAnsi" w:hAnsi="Bookman Old Style" w:cstheme="minorBidi"/>
                <w:color w:val="1F4E79" w:themeColor="accent1" w:themeShade="80"/>
              </w:rPr>
              <w:t>α μαθήματα του 4</w:t>
            </w:r>
            <w:r w:rsidRPr="005C6A09">
              <w:rPr>
                <w:rFonts w:ascii="Bookman Old Style" w:eastAsiaTheme="minorHAnsi" w:hAnsi="Bookman Old Style" w:cstheme="minorBidi"/>
                <w:color w:val="1F4E79" w:themeColor="accent1" w:themeShade="80"/>
                <w:vertAlign w:val="superscript"/>
              </w:rPr>
              <w:t>ου</w:t>
            </w:r>
            <w:r w:rsidRPr="005C6A09">
              <w:rPr>
                <w:rFonts w:ascii="Bookman Old Style" w:eastAsiaTheme="minorHAnsi" w:hAnsi="Bookman Old Style" w:cstheme="minorBidi"/>
                <w:color w:val="1F4E79" w:themeColor="accent1" w:themeShade="80"/>
              </w:rPr>
              <w:t xml:space="preserve"> εξαμήνου δηλώνονται από τους φοιτητές    μεγαλύτερων εξαμήνων που τα οφείλουν και εξετάζονται κανονικά με την ήδη διδαχθείσα ύλη, εκτός του μαθήματος </w:t>
            </w:r>
            <w:r w:rsidRPr="005C6A09">
              <w:rPr>
                <w:rFonts w:ascii="Bookman Old Style" w:eastAsiaTheme="minorHAnsi" w:hAnsi="Bookman Old Style" w:cstheme="minorBidi"/>
                <w:color w:val="1F4E79" w:themeColor="accent1" w:themeShade="80"/>
                <w:lang w:val="en-US"/>
              </w:rPr>
              <w:t>PHS</w:t>
            </w:r>
            <w:r w:rsidRPr="005C6A09">
              <w:rPr>
                <w:rFonts w:ascii="Bookman Old Style" w:eastAsiaTheme="minorHAnsi" w:hAnsi="Bookman Old Style" w:cstheme="minorBidi"/>
                <w:color w:val="1F4E79" w:themeColor="accent1" w:themeShade="80"/>
              </w:rPr>
              <w:t xml:space="preserve">_2007 «Επεξεργασία Φιλοσοφικών Θεμάτων» το οποίο δηλώνεται με το κωδικό του αλλά έχει τις υποχρεώσεις του μαθήματος </w:t>
            </w:r>
            <w:r w:rsidRPr="005C6A09">
              <w:rPr>
                <w:rFonts w:ascii="Bookman Old Style" w:eastAsiaTheme="minorHAnsi" w:hAnsi="Bookman Old Style" w:cstheme="minorBidi"/>
                <w:color w:val="1F4E79" w:themeColor="accent1" w:themeShade="80"/>
                <w:lang w:val="en-US"/>
              </w:rPr>
              <w:t>PHS</w:t>
            </w:r>
            <w:r w:rsidRPr="005C6A09">
              <w:rPr>
                <w:rFonts w:ascii="Bookman Old Style" w:eastAsiaTheme="minorHAnsi" w:hAnsi="Bookman Old Style" w:cstheme="minorBidi"/>
                <w:color w:val="1F4E79" w:themeColor="accent1" w:themeShade="80"/>
              </w:rPr>
              <w:t xml:space="preserve">_4.4  </w:t>
            </w:r>
          </w:p>
        </w:tc>
      </w:tr>
      <w:tr w:rsidR="005C6A09" w:rsidTr="005C6A09">
        <w:trPr>
          <w:trHeight w:val="2237"/>
        </w:trPr>
        <w:tc>
          <w:tcPr>
            <w:tcW w:w="8967" w:type="dxa"/>
          </w:tcPr>
          <w:p w:rsidR="005C6A09" w:rsidRPr="005C6A09" w:rsidRDefault="005C6A09" w:rsidP="005C6A09">
            <w:pPr>
              <w:spacing w:after="160" w:line="259" w:lineRule="auto"/>
              <w:ind w:right="0"/>
              <w:jc w:val="center"/>
              <w:rPr>
                <w:rFonts w:ascii="Bookman Old Style" w:eastAsiaTheme="minorHAnsi" w:hAnsi="Bookman Old Style" w:cstheme="minorBidi"/>
                <w:b/>
                <w:color w:val="1F4E79" w:themeColor="accent1" w:themeShade="80"/>
                <w:u w:val="single"/>
              </w:rPr>
            </w:pPr>
            <w:r w:rsidRPr="005C6A09">
              <w:rPr>
                <w:rFonts w:ascii="Bookman Old Style" w:eastAsiaTheme="minorHAnsi" w:hAnsi="Bookman Old Style" w:cstheme="minorBidi"/>
                <w:b/>
                <w:color w:val="1F4E79" w:themeColor="accent1" w:themeShade="80"/>
                <w:u w:val="single"/>
              </w:rPr>
              <w:t xml:space="preserve">Γ’ έτος – στ’ εξάμηνο 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2 Υποχρεωτικά μαθήματα Φιλοσοφίας (ΥΠΟ)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3 Επιλογής μαθήματα Φιλοσοφίας (ΕΠΙ) (πίνακας 4)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1 Επιλογής μάθημα Αλλου Επιστημονικού Πεδίου (ΕΑΕΠ) (πίνακας 6)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rPr>
                <w:rFonts w:ascii="Bookman Old Style" w:hAnsi="Bookman Old Style"/>
              </w:rPr>
            </w:pPr>
          </w:p>
          <w:p w:rsidR="005C6A09" w:rsidRPr="005C6A09" w:rsidRDefault="005C6A09" w:rsidP="005C6A09">
            <w:pPr>
              <w:spacing w:after="0" w:line="240" w:lineRule="auto"/>
              <w:ind w:right="-199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 xml:space="preserve">Μονάδες </w:t>
            </w:r>
            <w:r w:rsidRPr="005C6A09">
              <w:rPr>
                <w:rFonts w:ascii="Bookman Old Style" w:hAnsi="Bookman Old Style"/>
                <w:lang w:val="en-US"/>
              </w:rPr>
              <w:t>ECTS</w:t>
            </w:r>
            <w:r w:rsidRPr="005C6A09">
              <w:rPr>
                <w:rFonts w:ascii="Bookman Old Style" w:hAnsi="Bookman Old Style"/>
              </w:rPr>
              <w:t xml:space="preserve"> εξαμήνου 30 (υποχρεωτικά)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 xml:space="preserve">Μονάδες </w:t>
            </w:r>
            <w:r w:rsidRPr="005C6A09">
              <w:rPr>
                <w:rFonts w:ascii="Bookman Old Style" w:hAnsi="Bookman Old Style"/>
                <w:lang w:val="en-US"/>
              </w:rPr>
              <w:t>ECTS</w:t>
            </w:r>
            <w:r w:rsidRPr="005C6A09">
              <w:rPr>
                <w:rFonts w:ascii="Bookman Old Style" w:hAnsi="Bookman Old Style"/>
              </w:rPr>
              <w:t xml:space="preserve"> προηγούμενων εξαμήνων από 0 έως 60</w:t>
            </w:r>
          </w:p>
          <w:p w:rsidR="005C6A09" w:rsidRDefault="005C6A09" w:rsidP="005C6A09">
            <w:pPr>
              <w:spacing w:after="0" w:line="240" w:lineRule="auto"/>
              <w:ind w:right="-199"/>
              <w:rPr>
                <w:rFonts w:ascii="Bookman Old Style" w:eastAsiaTheme="minorHAnsi" w:hAnsi="Bookman Old Style" w:cstheme="minorBidi"/>
              </w:rPr>
            </w:pPr>
            <w:r w:rsidRPr="005C6A09">
              <w:rPr>
                <w:rFonts w:ascii="Bookman Old Style" w:hAnsi="Bookman Old Style"/>
              </w:rPr>
              <w:t xml:space="preserve">Σύνολο μονάδων </w:t>
            </w:r>
            <w:r w:rsidRPr="005C6A09">
              <w:rPr>
                <w:rFonts w:ascii="Bookman Old Style" w:hAnsi="Bookman Old Style"/>
                <w:lang w:val="en-US"/>
              </w:rPr>
              <w:t>ECTS</w:t>
            </w:r>
            <w:r w:rsidRPr="005C6A09">
              <w:rPr>
                <w:rFonts w:ascii="Bookman Old Style" w:hAnsi="Bookman Old Style"/>
              </w:rPr>
              <w:t xml:space="preserve">  έως και 90</w:t>
            </w:r>
          </w:p>
        </w:tc>
      </w:tr>
      <w:tr w:rsidR="005C6A09" w:rsidTr="005C6A09">
        <w:trPr>
          <w:trHeight w:val="2763"/>
        </w:trPr>
        <w:tc>
          <w:tcPr>
            <w:tcW w:w="8967" w:type="dxa"/>
          </w:tcPr>
          <w:p w:rsidR="005C6A09" w:rsidRPr="005C6A09" w:rsidRDefault="005C6A09" w:rsidP="005C6A09">
            <w:pPr>
              <w:spacing w:after="160" w:line="259" w:lineRule="auto"/>
              <w:ind w:right="0"/>
              <w:jc w:val="center"/>
              <w:rPr>
                <w:rFonts w:ascii="Bookman Old Style" w:eastAsiaTheme="minorHAnsi" w:hAnsi="Bookman Old Style" w:cstheme="minorBidi"/>
                <w:b/>
                <w:color w:val="1F4E79" w:themeColor="accent1" w:themeShade="80"/>
                <w:u w:val="single"/>
              </w:rPr>
            </w:pPr>
            <w:r w:rsidRPr="005C6A09">
              <w:rPr>
                <w:rFonts w:ascii="Bookman Old Style" w:eastAsiaTheme="minorHAnsi" w:hAnsi="Bookman Old Style" w:cstheme="minorBidi"/>
                <w:b/>
                <w:color w:val="1F4E79" w:themeColor="accent1" w:themeShade="80"/>
                <w:u w:val="single"/>
              </w:rPr>
              <w:t xml:space="preserve">Δ’ έτος – η’ εξάμηνο 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1 Υποχρεωτικό μάθημα Φιλοσοφίας ( ΥΠΟ)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1 Υποχρεωτικό μάθημα Αλλου Επιστημονικού Πεδίου (ΥΑΕΠ)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4 Επιλογής μαθήματα Φιλοσοφίας (ΕΠΙ) (πίνακας 4)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>Ή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jc w:val="center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 xml:space="preserve">Διπλωματική Εργασία και 1 Επιλογής μάθημα Φιλοσοφίας 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rPr>
                <w:rFonts w:ascii="Bookman Old Style" w:hAnsi="Bookman Old Style"/>
              </w:rPr>
            </w:pPr>
          </w:p>
          <w:p w:rsidR="005C6A09" w:rsidRPr="005C6A09" w:rsidRDefault="005C6A09" w:rsidP="005C6A09">
            <w:pPr>
              <w:spacing w:after="0" w:line="240" w:lineRule="auto"/>
              <w:ind w:right="-199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 xml:space="preserve">Μονάδες </w:t>
            </w:r>
            <w:r w:rsidRPr="005C6A09">
              <w:rPr>
                <w:rFonts w:ascii="Bookman Old Style" w:hAnsi="Bookman Old Style"/>
                <w:lang w:val="en-US"/>
              </w:rPr>
              <w:t>ECTS</w:t>
            </w:r>
            <w:r w:rsidRPr="005C6A09">
              <w:rPr>
                <w:rFonts w:ascii="Bookman Old Style" w:hAnsi="Bookman Old Style"/>
              </w:rPr>
              <w:t xml:space="preserve"> εξαμήνου 30 (υποχρεωτικά)</w:t>
            </w:r>
          </w:p>
          <w:p w:rsidR="005C6A09" w:rsidRPr="005C6A09" w:rsidRDefault="005C6A09" w:rsidP="005C6A09">
            <w:pPr>
              <w:spacing w:after="0" w:line="240" w:lineRule="auto"/>
              <w:ind w:right="-199"/>
              <w:rPr>
                <w:rFonts w:ascii="Bookman Old Style" w:hAnsi="Bookman Old Style"/>
              </w:rPr>
            </w:pPr>
            <w:r w:rsidRPr="005C6A09">
              <w:rPr>
                <w:rFonts w:ascii="Bookman Old Style" w:hAnsi="Bookman Old Style"/>
              </w:rPr>
              <w:t xml:space="preserve">Μονάδες </w:t>
            </w:r>
            <w:r w:rsidRPr="005C6A09">
              <w:rPr>
                <w:rFonts w:ascii="Bookman Old Style" w:hAnsi="Bookman Old Style"/>
                <w:lang w:val="en-US"/>
              </w:rPr>
              <w:t>ECTS</w:t>
            </w:r>
            <w:r w:rsidRPr="005C6A09">
              <w:rPr>
                <w:rFonts w:ascii="Bookman Old Style" w:hAnsi="Bookman Old Style"/>
              </w:rPr>
              <w:t xml:space="preserve"> προηγούμενων εξαμήνων από 0 έως 90</w:t>
            </w:r>
          </w:p>
          <w:p w:rsidR="005C6A09" w:rsidRDefault="005C6A09" w:rsidP="005C6A09">
            <w:pPr>
              <w:spacing w:after="0" w:line="240" w:lineRule="auto"/>
              <w:ind w:right="-199"/>
              <w:rPr>
                <w:rFonts w:ascii="Bookman Old Style" w:eastAsiaTheme="minorHAnsi" w:hAnsi="Bookman Old Style" w:cstheme="minorBidi"/>
              </w:rPr>
            </w:pPr>
            <w:r w:rsidRPr="005C6A09">
              <w:rPr>
                <w:rFonts w:ascii="Bookman Old Style" w:hAnsi="Bookman Old Style"/>
              </w:rPr>
              <w:t xml:space="preserve">Σύνολο μονάδων </w:t>
            </w:r>
            <w:r w:rsidRPr="005C6A09">
              <w:rPr>
                <w:rFonts w:ascii="Bookman Old Style" w:hAnsi="Bookman Old Style"/>
                <w:lang w:val="en-US"/>
              </w:rPr>
              <w:t>ECTS</w:t>
            </w:r>
            <w:r w:rsidRPr="005C6A09">
              <w:rPr>
                <w:rFonts w:ascii="Bookman Old Style" w:hAnsi="Bookman Old Style"/>
              </w:rPr>
              <w:t xml:space="preserve"> έως και  120</w:t>
            </w:r>
          </w:p>
        </w:tc>
      </w:tr>
      <w:tr w:rsidR="005C6A09" w:rsidTr="005C6A09">
        <w:trPr>
          <w:trHeight w:val="969"/>
        </w:trPr>
        <w:tc>
          <w:tcPr>
            <w:tcW w:w="8967" w:type="dxa"/>
          </w:tcPr>
          <w:p w:rsidR="005C6A09" w:rsidRPr="005C6A09" w:rsidRDefault="005C6A09" w:rsidP="005C6A09">
            <w:pPr>
              <w:spacing w:after="0" w:line="240" w:lineRule="auto"/>
              <w:ind w:right="0"/>
              <w:jc w:val="center"/>
              <w:rPr>
                <w:rFonts w:ascii="Bookman Old Style" w:eastAsiaTheme="minorHAnsi" w:hAnsi="Bookman Old Style" w:cstheme="minorBidi"/>
                <w:b/>
                <w:color w:val="C45911" w:themeColor="accent2" w:themeShade="BF"/>
                <w:u w:val="single"/>
              </w:rPr>
            </w:pPr>
            <w:r w:rsidRPr="005C6A09">
              <w:rPr>
                <w:rFonts w:ascii="Bookman Old Style" w:eastAsiaTheme="minorHAnsi" w:hAnsi="Bookman Old Style" w:cstheme="minorBidi"/>
                <w:b/>
                <w:color w:val="C45911" w:themeColor="accent2" w:themeShade="BF"/>
                <w:u w:val="single"/>
              </w:rPr>
              <w:t>ΕΠΙ ΠΤΥΧΙΩ ΦΟΙΤΗΤΕΣ</w:t>
            </w:r>
          </w:p>
          <w:p w:rsidR="005C6A09" w:rsidRDefault="005C6A09" w:rsidP="005C6A09">
            <w:pPr>
              <w:spacing w:after="160" w:line="259" w:lineRule="auto"/>
              <w:ind w:right="0"/>
              <w:rPr>
                <w:rFonts w:ascii="Bookman Old Style" w:eastAsiaTheme="minorHAnsi" w:hAnsi="Bookman Old Style" w:cstheme="minorBidi"/>
              </w:rPr>
            </w:pPr>
            <w:r w:rsidRPr="005C6A09">
              <w:rPr>
                <w:rFonts w:ascii="Bookman Old Style" w:eastAsiaTheme="minorHAnsi" w:hAnsi="Bookman Old Style" w:cstheme="minorBidi"/>
              </w:rPr>
              <w:t xml:space="preserve">Οι επι πτυχίω φοιτητές μπορούν να δηλώσουν μαθήματα που οφείλουν σε </w:t>
            </w:r>
            <w:r w:rsidRPr="005C6A09">
              <w:rPr>
                <w:rFonts w:ascii="Bookman Old Style" w:eastAsiaTheme="minorHAnsi" w:hAnsi="Bookman Old Style" w:cstheme="minorBidi"/>
                <w:b/>
              </w:rPr>
              <w:t>εαρινά εξάμηνα</w:t>
            </w:r>
            <w:r w:rsidRPr="005C6A09">
              <w:rPr>
                <w:rFonts w:ascii="Bookman Old Style" w:eastAsiaTheme="minorHAnsi" w:hAnsi="Bookman Old Style" w:cstheme="minorBidi"/>
              </w:rPr>
              <w:t xml:space="preserve"> α</w:t>
            </w:r>
            <w:r w:rsidRPr="005C6A09">
              <w:rPr>
                <w:rFonts w:ascii="Bookman Old Style" w:eastAsiaTheme="minorHAnsi" w:hAnsi="Bookman Old Style" w:cstheme="minorBidi"/>
                <w:u w:val="single"/>
              </w:rPr>
              <w:t xml:space="preserve">πό 0 έως και 120 </w:t>
            </w:r>
            <w:r w:rsidRPr="005C6A09">
              <w:rPr>
                <w:rFonts w:ascii="Bookman Old Style" w:eastAsiaTheme="minorHAnsi" w:hAnsi="Bookman Old Style" w:cstheme="minorBidi"/>
                <w:u w:val="single"/>
                <w:lang w:val="en-US"/>
              </w:rPr>
              <w:t>ECTS</w:t>
            </w:r>
            <w:r w:rsidRPr="005C6A09">
              <w:rPr>
                <w:rFonts w:ascii="Bookman Old Style" w:eastAsiaTheme="minorHAnsi" w:hAnsi="Bookman Old Style" w:cstheme="minorBidi"/>
                <w:u w:val="single"/>
              </w:rPr>
              <w:t xml:space="preserve"> </w:t>
            </w:r>
            <w:r w:rsidRPr="005C6A09">
              <w:rPr>
                <w:rFonts w:ascii="Bookman Old Style" w:eastAsiaTheme="minorHAnsi" w:hAnsi="Bookman Old Style" w:cstheme="minorBidi"/>
              </w:rPr>
              <w:t xml:space="preserve">  </w:t>
            </w:r>
          </w:p>
        </w:tc>
      </w:tr>
    </w:tbl>
    <w:p w:rsidR="005C6A09" w:rsidRPr="005C6A09" w:rsidRDefault="005C6A09" w:rsidP="00556AA0">
      <w:pPr>
        <w:spacing w:after="160" w:line="259" w:lineRule="auto"/>
        <w:ind w:right="0"/>
        <w:rPr>
          <w:rFonts w:ascii="Bookman Old Style" w:eastAsiaTheme="minorHAnsi" w:hAnsi="Bookman Old Style" w:cstheme="minorBidi"/>
        </w:rPr>
      </w:pPr>
    </w:p>
    <w:sectPr w:rsidR="005C6A09" w:rsidRPr="005C6A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A0"/>
    <w:rsid w:val="000160F6"/>
    <w:rsid w:val="00071DE2"/>
    <w:rsid w:val="001D3C99"/>
    <w:rsid w:val="0020534D"/>
    <w:rsid w:val="00220919"/>
    <w:rsid w:val="0023575C"/>
    <w:rsid w:val="002E2072"/>
    <w:rsid w:val="00336ED3"/>
    <w:rsid w:val="004307CC"/>
    <w:rsid w:val="004E51C8"/>
    <w:rsid w:val="004F44B7"/>
    <w:rsid w:val="00556AA0"/>
    <w:rsid w:val="005A3D39"/>
    <w:rsid w:val="005C6A09"/>
    <w:rsid w:val="005F2447"/>
    <w:rsid w:val="00600DB0"/>
    <w:rsid w:val="0068439B"/>
    <w:rsid w:val="006B5692"/>
    <w:rsid w:val="007E65B9"/>
    <w:rsid w:val="00852895"/>
    <w:rsid w:val="00A6084C"/>
    <w:rsid w:val="00A74823"/>
    <w:rsid w:val="00AA07E3"/>
    <w:rsid w:val="00B351A0"/>
    <w:rsid w:val="00BE5F90"/>
    <w:rsid w:val="00C20412"/>
    <w:rsid w:val="00E23109"/>
    <w:rsid w:val="00EE72B2"/>
    <w:rsid w:val="00F0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3A75"/>
  <w15:chartTrackingRefBased/>
  <w15:docId w15:val="{7BFF2820-FC34-42F2-B914-7C19DD73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A0"/>
    <w:pPr>
      <w:spacing w:after="200" w:line="276" w:lineRule="auto"/>
      <w:ind w:right="45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5</cp:revision>
  <dcterms:created xsi:type="dcterms:W3CDTF">2023-03-22T09:09:00Z</dcterms:created>
  <dcterms:modified xsi:type="dcterms:W3CDTF">2023-03-22T09:32:00Z</dcterms:modified>
</cp:coreProperties>
</file>