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F" w:rsidRPr="002B7274" w:rsidRDefault="00C23CDF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ΔΗΛΩΣΕΙΣ ΜΑΘΗΜΑΤΩΝ</w:t>
      </w:r>
    </w:p>
    <w:p w:rsidR="00C23CDF" w:rsidRPr="002B7274" w:rsidRDefault="00C23CDF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 xml:space="preserve"> 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ΕΑΡΙΝΟΥ ΕΞΑΜΗΝΟΥ ΑΚΑΔ.ΕΤΟΥΣ 202</w:t>
      </w:r>
      <w:r w:rsidR="008A7900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1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-202</w:t>
      </w:r>
      <w:r w:rsidR="008A7900">
        <w:rPr>
          <w:rFonts w:ascii="Bookman Old Style" w:hAnsi="Bookman Old Style"/>
          <w:b/>
          <w:color w:val="2E74B5" w:themeColor="accent1" w:themeShade="BF"/>
          <w:sz w:val="28"/>
          <w:szCs w:val="28"/>
          <w:u w:val="thick"/>
        </w:rPr>
        <w:t>2</w:t>
      </w:r>
    </w:p>
    <w:p w:rsidR="00266937" w:rsidRPr="002B7274" w:rsidRDefault="00266937" w:rsidP="00C23CDF">
      <w:pPr>
        <w:spacing w:after="0" w:line="240" w:lineRule="auto"/>
        <w:jc w:val="center"/>
        <w:rPr>
          <w:rFonts w:ascii="Bookman Old Style" w:hAnsi="Bookman Old Style"/>
          <w:b/>
          <w:color w:val="2E74B5" w:themeColor="accent1" w:themeShade="BF"/>
          <w:sz w:val="28"/>
          <w:szCs w:val="28"/>
        </w:rPr>
      </w:pP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για την ΕΞΕΤΑΣΤΙΚΗ ΧΕΙΜΕΡΙΝΟΥ ΕΞΑΜΗΝΟΥ 202</w:t>
      </w:r>
      <w:r w:rsidR="008A7900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2</w:t>
      </w:r>
      <w:r w:rsidRPr="002B7274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-202</w:t>
      </w:r>
      <w:r w:rsidR="008A7900">
        <w:rPr>
          <w:rFonts w:ascii="Bookman Old Style" w:hAnsi="Bookman Old Style"/>
          <w:b/>
          <w:color w:val="2E74B5" w:themeColor="accent1" w:themeShade="BF"/>
          <w:sz w:val="28"/>
          <w:szCs w:val="28"/>
        </w:rPr>
        <w:t>3</w:t>
      </w:r>
    </w:p>
    <w:p w:rsidR="00266937" w:rsidRPr="002B7274" w:rsidRDefault="00266937" w:rsidP="00A0702B">
      <w:pPr>
        <w:shd w:val="clear" w:color="auto" w:fill="FFFFFF" w:themeFill="background1"/>
        <w:jc w:val="center"/>
        <w:rPr>
          <w:rFonts w:ascii="Bookman Old Style" w:hAnsi="Bookman Old Style"/>
          <w:color w:val="2E74B5" w:themeColor="accent1" w:themeShade="BF"/>
          <w:sz w:val="28"/>
          <w:szCs w:val="28"/>
        </w:rPr>
      </w:pPr>
    </w:p>
    <w:p w:rsidR="009A7C50" w:rsidRPr="002B136D" w:rsidRDefault="002B7274" w:rsidP="002B72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05482">
        <w:rPr>
          <w:rFonts w:ascii="Bookman Old Style" w:hAnsi="Bookman Old Style"/>
          <w:sz w:val="28"/>
          <w:szCs w:val="28"/>
        </w:rPr>
        <w:t xml:space="preserve">                  </w:t>
      </w:r>
      <w:r w:rsidRPr="002B136D">
        <w:rPr>
          <w:rFonts w:ascii="Bookman Old Style" w:hAnsi="Bookman Old Style"/>
          <w:sz w:val="24"/>
          <w:szCs w:val="24"/>
        </w:rPr>
        <w:t xml:space="preserve">3 Μαθήματα Υποχρεωτικά (ΥΠΟ) </w:t>
      </w:r>
      <w:r w:rsidR="002B136D" w:rsidRPr="002B136D">
        <w:rPr>
          <w:rFonts w:ascii="Bookman Old Style" w:hAnsi="Bookman Old Style"/>
          <w:sz w:val="24"/>
          <w:szCs w:val="24"/>
        </w:rPr>
        <w:t xml:space="preserve"> 3</w:t>
      </w:r>
      <w:r w:rsidR="002B136D">
        <w:rPr>
          <w:rFonts w:ascii="Bookman Old Style" w:hAnsi="Bookman Old Style"/>
          <w:sz w:val="24"/>
          <w:szCs w:val="24"/>
          <w:lang w:val="en-US"/>
        </w:rPr>
        <w:t>x</w:t>
      </w:r>
      <w:r w:rsidR="002B136D" w:rsidRPr="002B136D">
        <w:rPr>
          <w:rFonts w:ascii="Bookman Old Style" w:hAnsi="Bookman Old Style"/>
          <w:sz w:val="24"/>
          <w:szCs w:val="24"/>
        </w:rPr>
        <w:t>5</w:t>
      </w:r>
      <w:r w:rsidR="002B136D">
        <w:rPr>
          <w:rFonts w:ascii="Bookman Old Style" w:hAnsi="Bookman Old Style"/>
          <w:sz w:val="24"/>
          <w:szCs w:val="24"/>
        </w:rPr>
        <w:t xml:space="preserve"> </w:t>
      </w:r>
      <w:r w:rsidR="002B136D">
        <w:rPr>
          <w:rFonts w:ascii="Bookman Old Style" w:hAnsi="Bookman Old Style"/>
          <w:sz w:val="24"/>
          <w:szCs w:val="24"/>
          <w:lang w:val="en-US"/>
        </w:rPr>
        <w:t>ECTS</w:t>
      </w:r>
      <w:r w:rsidR="002B136D" w:rsidRPr="002B136D">
        <w:rPr>
          <w:rFonts w:ascii="Bookman Old Style" w:hAnsi="Bookman Old Style"/>
          <w:sz w:val="24"/>
          <w:szCs w:val="24"/>
        </w:rPr>
        <w:t xml:space="preserve">  15 </w:t>
      </w:r>
      <w:r w:rsidR="002B136D">
        <w:rPr>
          <w:rFonts w:ascii="Bookman Old Style" w:hAnsi="Bookman Old Style"/>
          <w:sz w:val="24"/>
          <w:szCs w:val="24"/>
          <w:lang w:val="en-US"/>
        </w:rPr>
        <w:t>ECTS</w:t>
      </w:r>
    </w:p>
    <w:p w:rsidR="002B7274" w:rsidRPr="002B136D" w:rsidRDefault="002B7274" w:rsidP="002B7274">
      <w:pPr>
        <w:spacing w:after="0" w:line="240" w:lineRule="auto"/>
        <w:rPr>
          <w:rFonts w:ascii="Bookman Old Style" w:hAnsi="Bookman Old Style"/>
          <w:sz w:val="24"/>
          <w:szCs w:val="24"/>
          <w:u w:val="thick"/>
        </w:rPr>
      </w:pPr>
      <w:r w:rsidRPr="002B136D">
        <w:rPr>
          <w:rFonts w:ascii="Bookman Old Style" w:hAnsi="Bookman Old Style"/>
          <w:sz w:val="24"/>
          <w:szCs w:val="24"/>
        </w:rPr>
        <w:t xml:space="preserve">                  </w:t>
      </w:r>
      <w:r w:rsidR="002B136D" w:rsidRPr="00C5131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</w:t>
      </w:r>
      <w:r w:rsidR="00F05482" w:rsidRPr="002B136D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Δήλωση </w:t>
      </w:r>
      <w:r w:rsidRPr="002B136D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από 0 έως και 15 </w:t>
      </w:r>
      <w:r w:rsidRPr="002B136D">
        <w:rPr>
          <w:rFonts w:ascii="Bookman Old Style" w:hAnsi="Bookman Old Style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9A7C50" w:rsidRPr="00D44DE3" w:rsidRDefault="002307DD" w:rsidP="009A7C50">
      <w:pPr>
        <w:jc w:val="center"/>
        <w:rPr>
          <w:rFonts w:ascii="Bookman Old Style" w:hAnsi="Bookman Old Style"/>
          <w:sz w:val="28"/>
          <w:szCs w:val="28"/>
        </w:rPr>
      </w:pPr>
      <w:r w:rsidRPr="00D44DE3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</w:t>
      </w:r>
      <w:r>
        <w:rPr>
          <w:rFonts w:ascii="Bookman Old Style" w:hAnsi="Bookman Old Style"/>
          <w:sz w:val="28"/>
          <w:szCs w:val="28"/>
        </w:rPr>
        <w:t xml:space="preserve">                </w:t>
      </w:r>
      <w:r w:rsidRPr="002307DD">
        <w:rPr>
          <w:rFonts w:ascii="Bookman Old Style" w:hAnsi="Bookman Old Style"/>
          <w:color w:val="1F4E79" w:themeColor="accent1" w:themeShade="80"/>
          <w:sz w:val="28"/>
          <w:szCs w:val="28"/>
        </w:rPr>
        <w:t>Σύνολο Εξαμήνου Ε</w:t>
      </w:r>
      <w:r w:rsidRPr="002307DD">
        <w:rPr>
          <w:rFonts w:ascii="Bookman Old Style" w:hAnsi="Bookman Old Style"/>
          <w:color w:val="1F4E79" w:themeColor="accent1" w:themeShade="80"/>
          <w:sz w:val="28"/>
          <w:szCs w:val="28"/>
          <w:lang w:val="en-US"/>
        </w:rPr>
        <w:t>CTS</w:t>
      </w:r>
      <w:r w:rsidRPr="00D44DE3">
        <w:rPr>
          <w:rFonts w:ascii="Bookman Old Style" w:hAnsi="Bookman Old Style"/>
          <w:color w:val="1F4E79" w:themeColor="accent1" w:themeShade="80"/>
          <w:sz w:val="28"/>
          <w:szCs w:val="28"/>
        </w:rPr>
        <w:t xml:space="preserve"> 30</w:t>
      </w:r>
    </w:p>
    <w:p w:rsidR="00C23CDF" w:rsidRPr="002B7274" w:rsidRDefault="00C23CDF" w:rsidP="00A0702B">
      <w:pPr>
        <w:shd w:val="clear" w:color="auto" w:fill="F2F2F2" w:themeFill="background1" w:themeFillShade="F2"/>
        <w:jc w:val="center"/>
        <w:rPr>
          <w:rFonts w:ascii="Bookman Old Style" w:hAnsi="Bookman Old Style"/>
          <w:sz w:val="28"/>
          <w:szCs w:val="28"/>
        </w:rPr>
      </w:pPr>
      <w:r w:rsidRPr="002B7274">
        <w:rPr>
          <w:rFonts w:ascii="Bookman Old Style" w:hAnsi="Bookman Old Style"/>
          <w:sz w:val="28"/>
          <w:szCs w:val="28"/>
        </w:rPr>
        <w:t>1ο έτος   Β’ εξάμηνο</w:t>
      </w:r>
    </w:p>
    <w:tbl>
      <w:tblPr>
        <w:tblStyle w:val="TableNormal"/>
        <w:tblW w:w="109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"/>
        <w:gridCol w:w="493"/>
        <w:gridCol w:w="74"/>
        <w:gridCol w:w="992"/>
        <w:gridCol w:w="22"/>
        <w:gridCol w:w="2737"/>
        <w:gridCol w:w="76"/>
        <w:gridCol w:w="4678"/>
        <w:gridCol w:w="22"/>
        <w:gridCol w:w="828"/>
        <w:gridCol w:w="22"/>
        <w:gridCol w:w="953"/>
        <w:gridCol w:w="17"/>
      </w:tblGrid>
      <w:tr w:rsidR="002B7274" w:rsidTr="002B7274">
        <w:trPr>
          <w:gridBefore w:val="1"/>
          <w:wBefore w:w="13" w:type="dxa"/>
          <w:trHeight w:val="67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Default="002B7274" w:rsidP="00043F65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2B7274" w:rsidRDefault="002B7274" w:rsidP="00043F65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2B7274" w:rsidRDefault="002B7274" w:rsidP="00043F65"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Default="002B7274" w:rsidP="00043F65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2B7274" w:rsidRDefault="002B7274" w:rsidP="00043F65"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Default="002B7274" w:rsidP="00043F65"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273F" w:rsidRDefault="0073273F" w:rsidP="00043F65">
            <w:r w:rsidRPr="008A7900">
              <w:rPr>
                <w:rFonts w:ascii="Cambria" w:eastAsia="Cambria" w:hAnsi="Cambria" w:cs="Cambria"/>
                <w:b/>
                <w:bCs/>
                <w:smallCaps/>
                <w:color w:val="C45911" w:themeColor="accent2" w:themeShade="BF"/>
              </w:rPr>
              <w:t>ΑΞΙΟΛΟΓΗΤΗΣ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Default="002B7274" w:rsidP="00043F65"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</w:rPr>
              <w:t>διδ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7274" w:rsidRDefault="002B7274" w:rsidP="00043F65"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</w:tr>
      <w:tr w:rsidR="0069029E" w:rsidTr="0069029E">
        <w:trPr>
          <w:gridBefore w:val="1"/>
          <w:wBefore w:w="13" w:type="dxa"/>
          <w:trHeight w:val="338"/>
          <w:jc w:val="center"/>
        </w:trPr>
        <w:tc>
          <w:tcPr>
            <w:tcW w:w="109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29E" w:rsidRPr="0069029E" w:rsidRDefault="0069029E" w:rsidP="00043F65">
            <w:pPr>
              <w:rPr>
                <w:rFonts w:ascii="Bookman Old Style" w:eastAsia="Cambria" w:hAnsi="Bookman Old Style" w:cs="Cambria"/>
                <w:b/>
                <w:bCs/>
                <w:smallCaps/>
              </w:rPr>
            </w:pPr>
            <w:r>
              <w:rPr>
                <w:rFonts w:ascii="Bookman Old Style" w:eastAsia="Cambria" w:hAnsi="Bookman Old Style" w:cs="Cambria"/>
                <w:b/>
                <w:bCs/>
                <w:smallCaps/>
                <w:sz w:val="18"/>
                <w:szCs w:val="18"/>
              </w:rPr>
              <w:t>ΥΠΟΧΡΕΩΤΙΚΑ ΜΑΘΗΜΑΤΑ ΦΙΛΟΣΟΦΙΑΣ (</w:t>
            </w:r>
            <w:proofErr w:type="spellStart"/>
            <w:r>
              <w:rPr>
                <w:rFonts w:ascii="Bookman Old Style" w:eastAsia="Cambria" w:hAnsi="Bookman Old Style" w:cs="Cambria"/>
                <w:b/>
                <w:bCs/>
                <w:smallCaps/>
              </w:rPr>
              <w:t>υπο</w:t>
            </w:r>
            <w:proofErr w:type="spellEnd"/>
            <w:r>
              <w:rPr>
                <w:rFonts w:ascii="Bookman Old Style" w:eastAsia="Cambria" w:hAnsi="Bookman Old Style" w:cs="Cambria"/>
                <w:b/>
                <w:bCs/>
                <w:smallCaps/>
              </w:rPr>
              <w:t>)</w:t>
            </w:r>
          </w:p>
        </w:tc>
      </w:tr>
      <w:tr w:rsidR="009A7C50" w:rsidTr="002B7274">
        <w:tblPrEx>
          <w:jc w:val="left"/>
        </w:tblPrEx>
        <w:trPr>
          <w:gridAfter w:val="1"/>
          <w:wAfter w:w="17" w:type="dxa"/>
          <w:trHeight w:val="403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 _1001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Γνωσιοθεωρία - Μεταφυσική Ι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73273F" w:rsidRDefault="0073273F" w:rsidP="00166948">
            <w:pPr>
              <w:shd w:val="clear" w:color="auto" w:fill="FBE4D5" w:themeFill="accent2" w:themeFillTint="33"/>
              <w:spacing w:line="100" w:lineRule="atLeast"/>
              <w:rPr>
                <w:color w:val="C00000"/>
              </w:rPr>
            </w:pPr>
            <w:r>
              <w:rPr>
                <w:color w:val="C00000"/>
              </w:rPr>
              <w:t xml:space="preserve">Κ. </w:t>
            </w:r>
            <w:proofErr w:type="spellStart"/>
            <w:r>
              <w:rPr>
                <w:color w:val="C00000"/>
              </w:rPr>
              <w:t>Γουδέλη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2B7274">
        <w:tblPrEx>
          <w:jc w:val="left"/>
        </w:tblPrEx>
        <w:trPr>
          <w:gridAfter w:val="1"/>
          <w:wAfter w:w="17" w:type="dxa"/>
          <w:trHeight w:val="367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1004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 xml:space="preserve">Πλάτων 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73273F" w:rsidRDefault="0073273F" w:rsidP="00166948">
            <w:pPr>
              <w:shd w:val="clear" w:color="auto" w:fill="FBE4D5" w:themeFill="accent2" w:themeFillTint="33"/>
              <w:spacing w:line="100" w:lineRule="atLeast"/>
              <w:rPr>
                <w:color w:val="C00000"/>
              </w:rPr>
            </w:pPr>
            <w:r>
              <w:rPr>
                <w:color w:val="C00000"/>
              </w:rPr>
              <w:t>Χ. Ταμπάκης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9A7C50" w:rsidTr="002B7274">
        <w:tblPrEx>
          <w:jc w:val="left"/>
        </w:tblPrEx>
        <w:trPr>
          <w:gridAfter w:val="1"/>
          <w:wAfter w:w="17" w:type="dxa"/>
          <w:trHeight w:val="349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tabs>
                <w:tab w:val="left" w:pos="18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rPr>
                <w:sz w:val="16"/>
                <w:szCs w:val="16"/>
                <w:lang w:val="en-US"/>
              </w:rPr>
              <w:t>PHS</w:t>
            </w:r>
            <w:r>
              <w:rPr>
                <w:sz w:val="16"/>
                <w:szCs w:val="16"/>
              </w:rPr>
              <w:t>_ 1005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Αρχαία ελληνική ηθική και πολιτική φιλοσοφία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E07A5C" w:rsidRDefault="00E07A5C" w:rsidP="00166948">
            <w:pPr>
              <w:shd w:val="clear" w:color="auto" w:fill="FBE4D5" w:themeFill="accent2" w:themeFillTint="33"/>
              <w:spacing w:line="100" w:lineRule="atLeast"/>
              <w:rPr>
                <w:color w:val="C00000"/>
              </w:rPr>
            </w:pPr>
            <w:r>
              <w:rPr>
                <w:color w:val="FF0000"/>
              </w:rPr>
              <w:t>Α. Μιχαλάκης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</w:pPr>
            <w: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166948">
            <w:pPr>
              <w:shd w:val="clear" w:color="auto" w:fill="FBE4D5" w:themeFill="accent2" w:themeFillTint="33"/>
              <w:spacing w:line="100" w:lineRule="atLeast"/>
              <w:jc w:val="center"/>
            </w:pPr>
            <w:r>
              <w:rPr>
                <w:b/>
                <w:bCs/>
              </w:rPr>
              <w:t>5</w:t>
            </w:r>
          </w:p>
        </w:tc>
      </w:tr>
    </w:tbl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2B136D" w:rsidRDefault="002B136D" w:rsidP="0077735C"/>
    <w:p w:rsidR="00787C1B" w:rsidRDefault="00787C1B" w:rsidP="0077735C"/>
    <w:p w:rsidR="0069029E" w:rsidRPr="00E07A5C" w:rsidRDefault="00F05482" w:rsidP="002B136D">
      <w:pPr>
        <w:spacing w:after="0" w:line="240" w:lineRule="auto"/>
      </w:pPr>
      <w:r w:rsidRPr="0073273F">
        <w:t xml:space="preserve">          </w:t>
      </w:r>
      <w:r w:rsidR="007E12FE" w:rsidRPr="0073273F">
        <w:t xml:space="preserve">         </w:t>
      </w:r>
      <w:r w:rsidR="0069029E">
        <w:rPr>
          <w:rFonts w:ascii="Bookman Old Style" w:hAnsi="Bookman Old Style"/>
          <w:sz w:val="24"/>
          <w:szCs w:val="24"/>
        </w:rPr>
        <w:t xml:space="preserve">4  Μαθήματα Υποχρεωτικά :  30 </w:t>
      </w:r>
      <w:r w:rsidR="0069029E">
        <w:rPr>
          <w:rFonts w:ascii="Bookman Old Style" w:hAnsi="Bookman Old Style"/>
          <w:sz w:val="24"/>
          <w:szCs w:val="24"/>
          <w:lang w:val="en-US"/>
        </w:rPr>
        <w:t>ECTS</w:t>
      </w:r>
      <w:r w:rsidR="0069029E" w:rsidRPr="00E07A5C">
        <w:rPr>
          <w:rFonts w:ascii="Bookman Old Style" w:hAnsi="Bookman Old Style"/>
          <w:sz w:val="24"/>
          <w:szCs w:val="24"/>
        </w:rPr>
        <w:t xml:space="preserve"> </w:t>
      </w:r>
      <w:r w:rsidR="007E12FE" w:rsidRPr="00E07A5C">
        <w:t xml:space="preserve">                  </w:t>
      </w:r>
    </w:p>
    <w:p w:rsidR="00787C1B" w:rsidRPr="004501C0" w:rsidRDefault="0069029E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9029E">
        <w:rPr>
          <w:rFonts w:ascii="Bookman Old Style" w:hAnsi="Bookman Old Style"/>
          <w:sz w:val="24"/>
          <w:szCs w:val="24"/>
        </w:rPr>
        <w:t xml:space="preserve">            (</w:t>
      </w:r>
      <w:r w:rsidR="00F05482" w:rsidRPr="004501C0">
        <w:rPr>
          <w:rFonts w:ascii="Bookman Old Style" w:hAnsi="Bookman Old Style"/>
          <w:sz w:val="24"/>
          <w:szCs w:val="24"/>
        </w:rPr>
        <w:t xml:space="preserve">3 </w:t>
      </w:r>
      <w:r w:rsidR="00F05482">
        <w:rPr>
          <w:rFonts w:ascii="Bookman Old Style" w:hAnsi="Bookman Old Style"/>
          <w:sz w:val="24"/>
          <w:szCs w:val="24"/>
        </w:rPr>
        <w:t>Μαθήματα Υποχρεωτικά (ΥΠΟ)</w:t>
      </w:r>
      <w:r w:rsidR="007E12FE" w:rsidRPr="004501C0">
        <w:rPr>
          <w:rFonts w:ascii="Bookman Old Style" w:hAnsi="Bookman Old Style"/>
          <w:sz w:val="24"/>
          <w:szCs w:val="24"/>
        </w:rPr>
        <w:t xml:space="preserve"> </w:t>
      </w:r>
      <w:r w:rsidR="00C51318">
        <w:rPr>
          <w:rFonts w:ascii="Bookman Old Style" w:hAnsi="Bookman Old Style"/>
          <w:sz w:val="24"/>
          <w:szCs w:val="24"/>
          <w:lang w:val="en-US"/>
        </w:rPr>
        <w:t>x</w:t>
      </w:r>
      <w:r w:rsidR="00C51318" w:rsidRPr="004501C0">
        <w:rPr>
          <w:rFonts w:ascii="Bookman Old Style" w:hAnsi="Bookman Old Style"/>
          <w:sz w:val="24"/>
          <w:szCs w:val="24"/>
        </w:rPr>
        <w:t xml:space="preserve"> 5 </w:t>
      </w:r>
      <w:r w:rsidR="00C51318">
        <w:rPr>
          <w:rFonts w:ascii="Bookman Old Style" w:hAnsi="Bookman Old Style"/>
          <w:sz w:val="24"/>
          <w:szCs w:val="24"/>
          <w:lang w:val="en-US"/>
        </w:rPr>
        <w:t>ECTS</w:t>
      </w:r>
    </w:p>
    <w:p w:rsidR="00C51318" w:rsidRPr="0069029E" w:rsidRDefault="00C51318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501C0">
        <w:rPr>
          <w:rFonts w:ascii="Bookman Old Style" w:hAnsi="Bookman Old Style"/>
          <w:sz w:val="24"/>
          <w:szCs w:val="24"/>
        </w:rPr>
        <w:t xml:space="preserve">            1 </w:t>
      </w:r>
      <w:r>
        <w:rPr>
          <w:rFonts w:ascii="Bookman Old Style" w:hAnsi="Bookman Old Style"/>
          <w:sz w:val="24"/>
          <w:szCs w:val="24"/>
        </w:rPr>
        <w:t xml:space="preserve">Μάθημα Υποχρεωτικό (ΥΠΟ) </w:t>
      </w:r>
      <w:r>
        <w:rPr>
          <w:rFonts w:ascii="Bookman Old Style" w:hAnsi="Bookman Old Style"/>
          <w:sz w:val="24"/>
          <w:szCs w:val="24"/>
          <w:lang w:val="en-US"/>
        </w:rPr>
        <w:t>x</w:t>
      </w:r>
      <w:r w:rsidRPr="004501C0">
        <w:rPr>
          <w:rFonts w:ascii="Bookman Old Style" w:hAnsi="Bookman Old Style"/>
          <w:sz w:val="24"/>
          <w:szCs w:val="24"/>
        </w:rPr>
        <w:t xml:space="preserve"> 15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  <w:r w:rsidR="0069029E" w:rsidRPr="0069029E">
        <w:rPr>
          <w:rFonts w:ascii="Bookman Old Style" w:hAnsi="Bookman Old Style"/>
          <w:sz w:val="24"/>
          <w:szCs w:val="24"/>
        </w:rPr>
        <w:t>)</w:t>
      </w:r>
    </w:p>
    <w:p w:rsidR="00F05482" w:rsidRPr="007E12FE" w:rsidRDefault="00F05482" w:rsidP="002B136D">
      <w:pPr>
        <w:spacing w:after="0" w:line="240" w:lineRule="auto"/>
        <w:rPr>
          <w:rFonts w:ascii="Bookman Old Style" w:hAnsi="Bookman Old Style"/>
          <w:sz w:val="24"/>
          <w:szCs w:val="24"/>
          <w:u w:val="thick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7E12FE" w:rsidRPr="00C5131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</w:t>
      </w:r>
      <w:r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2B7274" w:rsidRPr="00D44DE3" w:rsidRDefault="002307DD" w:rsidP="0077735C">
      <w:pPr>
        <w:rPr>
          <w:rFonts w:ascii="Bookman Old Style" w:hAnsi="Bookman Old Style"/>
          <w:color w:val="1F4E79" w:themeColor="accent1" w:themeShade="80"/>
          <w:sz w:val="28"/>
          <w:szCs w:val="28"/>
        </w:rPr>
      </w:pPr>
      <w:r w:rsidRPr="003F41AA">
        <w:rPr>
          <w:rFonts w:ascii="Bookman Old Style" w:hAnsi="Bookman Old Style"/>
          <w:color w:val="1F4E79" w:themeColor="accent1" w:themeShade="80"/>
          <w:sz w:val="28"/>
          <w:szCs w:val="28"/>
        </w:rPr>
        <w:t xml:space="preserve">                                                                                                  </w:t>
      </w:r>
      <w:r w:rsidR="003F41AA" w:rsidRPr="00D44DE3">
        <w:rPr>
          <w:rFonts w:ascii="Bookman Old Style" w:hAnsi="Bookman Old Style"/>
          <w:color w:val="1F4E79" w:themeColor="accent1" w:themeShade="80"/>
          <w:sz w:val="28"/>
          <w:szCs w:val="28"/>
        </w:rPr>
        <w:t xml:space="preserve"> </w:t>
      </w:r>
      <w:r w:rsidRPr="003F41AA">
        <w:rPr>
          <w:rFonts w:ascii="Bookman Old Style" w:hAnsi="Bookman Old Style"/>
          <w:color w:val="1F4E79" w:themeColor="accent1" w:themeShade="80"/>
          <w:sz w:val="28"/>
          <w:szCs w:val="28"/>
        </w:rPr>
        <w:t xml:space="preserve"> Σύνολο εξαμήνου </w:t>
      </w:r>
      <w:r w:rsidRPr="003F41AA">
        <w:rPr>
          <w:rFonts w:ascii="Bookman Old Style" w:hAnsi="Bookman Old Style"/>
          <w:color w:val="1F4E79" w:themeColor="accent1" w:themeShade="80"/>
          <w:sz w:val="28"/>
          <w:szCs w:val="28"/>
          <w:lang w:val="en-US"/>
        </w:rPr>
        <w:t>ECTS</w:t>
      </w:r>
      <w:r w:rsidRPr="00D44DE3">
        <w:rPr>
          <w:rFonts w:ascii="Bookman Old Style" w:hAnsi="Bookman Old Style"/>
          <w:color w:val="1F4E79" w:themeColor="accent1" w:themeShade="80"/>
          <w:sz w:val="28"/>
          <w:szCs w:val="28"/>
        </w:rPr>
        <w:t xml:space="preserve"> 30</w:t>
      </w:r>
    </w:p>
    <w:p w:rsidR="00787C1B" w:rsidRDefault="00787C1B" w:rsidP="00787C1B">
      <w:pPr>
        <w:tabs>
          <w:tab w:val="left" w:pos="180"/>
        </w:tabs>
        <w:spacing w:after="0" w:line="28" w:lineRule="atLeast"/>
        <w:jc w:val="center"/>
        <w:rPr>
          <w:rFonts w:ascii="Bookman Old Style" w:eastAsia="Bookman Old Style" w:hAnsi="Bookman Old Style" w:cs="Bookman Old Style"/>
          <w:b/>
          <w:bCs/>
          <w:spacing w:val="10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>2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rFonts w:ascii="Bookman Old Style" w:hAnsi="Bookman Old Style"/>
          <w:b/>
          <w:bCs/>
          <w:spacing w:val="100"/>
          <w:sz w:val="24"/>
          <w:szCs w:val="24"/>
          <w:u w:val="single"/>
        </w:rPr>
        <w:t xml:space="preserve"> ΕΤΟΣ: Δ΄ ΕΞΑΜΗΝΟ</w:t>
      </w:r>
    </w:p>
    <w:p w:rsidR="00787C1B" w:rsidRDefault="00787C1B" w:rsidP="0077735C"/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87"/>
        <w:gridCol w:w="993"/>
        <w:gridCol w:w="4519"/>
        <w:gridCol w:w="1701"/>
        <w:gridCol w:w="709"/>
        <w:gridCol w:w="851"/>
      </w:tblGrid>
      <w:tr w:rsidR="009A7C50" w:rsidTr="002B7274">
        <w:trPr>
          <w:trHeight w:val="67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787C1B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  <w:p w:rsidR="009A7C50" w:rsidRDefault="009A7C50" w:rsidP="00787C1B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>/</w:t>
            </w:r>
          </w:p>
          <w:p w:rsidR="009A7C50" w:rsidRDefault="009A7C50" w:rsidP="00787C1B">
            <w:r>
              <w:rPr>
                <w:rFonts w:ascii="Cambria" w:eastAsia="Cambria" w:hAnsi="Cambria" w:cs="Cambria"/>
                <w:b/>
                <w:bCs/>
                <w:smallCaps/>
              </w:rPr>
              <w:t>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787C1B">
            <w:pPr>
              <w:rPr>
                <w:rFonts w:ascii="Cambria" w:eastAsia="Cambria" w:hAnsi="Cambria" w:cs="Cambria"/>
                <w:b/>
                <w:bCs/>
                <w:smallCaps/>
              </w:rPr>
            </w:pPr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ΚΩΔ. </w:t>
            </w:r>
          </w:p>
          <w:p w:rsidR="009A7C50" w:rsidRDefault="009A7C50" w:rsidP="00787C1B">
            <w:r>
              <w:rPr>
                <w:rFonts w:ascii="Cambria" w:eastAsia="Cambria" w:hAnsi="Cambria" w:cs="Cambria"/>
                <w:b/>
                <w:bCs/>
                <w:smallCaps/>
              </w:rPr>
              <w:t>ΜΑΘ.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787C1B">
            <w:r>
              <w:rPr>
                <w:rFonts w:ascii="Cambria" w:eastAsia="Cambria" w:hAnsi="Cambria" w:cs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8A7900" w:rsidRDefault="008A7900" w:rsidP="00787C1B">
            <w:pPr>
              <w:rPr>
                <w:b/>
              </w:rPr>
            </w:pPr>
            <w:r w:rsidRPr="008A7900">
              <w:rPr>
                <w:b/>
                <w:color w:val="C45911" w:themeColor="accent2" w:themeShade="BF"/>
              </w:rPr>
              <w:t>ΑΞΙΟΛΟΓΗΤΗΣ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787C1B"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</w:rPr>
              <w:t>διδ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Default="009A7C50" w:rsidP="00787C1B">
            <w:proofErr w:type="spellStart"/>
            <w:r>
              <w:rPr>
                <w:rFonts w:ascii="Cambria" w:eastAsia="Cambria" w:hAnsi="Cambria" w:cs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</w:tr>
      <w:tr w:rsidR="003A3B3D" w:rsidTr="003A3B3D">
        <w:trPr>
          <w:trHeight w:val="408"/>
          <w:jc w:val="center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3A3B3D" w:rsidRDefault="003A3B3D" w:rsidP="00787C1B">
            <w:pPr>
              <w:rPr>
                <w:rFonts w:ascii="Bookman Old Style" w:eastAsia="Cambria" w:hAnsi="Bookman Old Style" w:cs="Cambria"/>
                <w:b/>
                <w:bCs/>
                <w:smallCaps/>
              </w:rPr>
            </w:pPr>
            <w:r w:rsidRPr="003A3B3D">
              <w:rPr>
                <w:rFonts w:ascii="Bookman Old Style" w:eastAsia="Cambria" w:hAnsi="Bookman Old Style" w:cs="Cambria"/>
                <w:b/>
                <w:bCs/>
                <w:smallCaps/>
              </w:rPr>
              <w:t>υποχρεωτικα μαθηματα φιλοσοφιασ (</w:t>
            </w:r>
            <w:proofErr w:type="spellStart"/>
            <w:r w:rsidRPr="003A3B3D">
              <w:rPr>
                <w:rFonts w:ascii="Bookman Old Style" w:eastAsia="Cambria" w:hAnsi="Bookman Old Style" w:cs="Cambria"/>
                <w:b/>
                <w:bCs/>
                <w:smallCaps/>
              </w:rPr>
              <w:t>υπο</w:t>
            </w:r>
            <w:proofErr w:type="spellEnd"/>
            <w:r w:rsidRPr="003A3B3D">
              <w:rPr>
                <w:rFonts w:ascii="Bookman Old Style" w:eastAsia="Cambria" w:hAnsi="Bookman Old Style" w:cs="Cambria"/>
                <w:b/>
                <w:bCs/>
                <w:smallCaps/>
              </w:rPr>
              <w:t>)</w:t>
            </w:r>
          </w:p>
        </w:tc>
      </w:tr>
      <w:tr w:rsidR="009A7C50" w:rsidTr="002B7274">
        <w:trPr>
          <w:trHeight w:val="36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_ 2004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Κ</w:t>
            </w:r>
            <w:r>
              <w:rPr>
                <w:rFonts w:ascii="Cambria" w:eastAsia="Cambria" w:hAnsi="Cambria" w:cs="Cambria"/>
                <w:lang w:val="en-US"/>
              </w:rPr>
              <w:t>ant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F9171C" w:rsidRDefault="00F9171C" w:rsidP="00787C1B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Κ. </w:t>
            </w:r>
            <w:proofErr w:type="spellStart"/>
            <w:r>
              <w:rPr>
                <w:rFonts w:ascii="Cambria" w:hAnsi="Cambria"/>
              </w:rPr>
              <w:t>Γουδέλη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9A7C50" w:rsidTr="002B7274">
        <w:trPr>
          <w:trHeight w:val="44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_ 2005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Ερμηνευτική-Φαινομενολογία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A621ED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A621ED">
              <w:rPr>
                <w:rFonts w:ascii="Cambria" w:hAnsi="Cambria"/>
              </w:rPr>
              <w:t xml:space="preserve">Μ. </w:t>
            </w:r>
            <w:proofErr w:type="spellStart"/>
            <w:r w:rsidRPr="00A621ED">
              <w:rPr>
                <w:rFonts w:ascii="Cambria" w:hAnsi="Cambria"/>
              </w:rPr>
              <w:t>Μιχάλσκι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9A7C50" w:rsidTr="002B7274">
        <w:trPr>
          <w:trHeight w:val="364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F9171C" w:rsidRDefault="009A7C50" w:rsidP="00787C1B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_ 2006</w:t>
            </w:r>
          </w:p>
          <w:p w:rsidR="009A7C50" w:rsidRPr="00F9171C" w:rsidRDefault="009A7C50" w:rsidP="00787C1B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9A7C50" w:rsidRPr="00F9171C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 w:rsidRPr="00F9171C">
              <w:rPr>
                <w:rFonts w:ascii="Cambria" w:eastAsia="Cambria" w:hAnsi="Cambria" w:cs="Cambria"/>
                <w:sz w:val="16"/>
                <w:szCs w:val="16"/>
              </w:rPr>
              <w:t>_2001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  <w:color w:val="FF0000"/>
                <w:u w:color="FF0000"/>
              </w:rPr>
            </w:pPr>
            <w:r>
              <w:rPr>
                <w:rFonts w:ascii="Cambria" w:eastAsia="Cambria" w:hAnsi="Cambria" w:cs="Cambria"/>
              </w:rPr>
              <w:t>Αναλυτική φιλοσοφία ΙΙ</w:t>
            </w:r>
          </w:p>
          <w:p w:rsidR="009A7C50" w:rsidRPr="00A621ED" w:rsidRDefault="009A7C50" w:rsidP="00787C1B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  <w:u w:color="FF0000"/>
              </w:rPr>
            </w:pPr>
            <w:r>
              <w:rPr>
                <w:rFonts w:ascii="Cambria" w:eastAsia="Cambria" w:hAnsi="Cambria" w:cs="Cambria"/>
                <w:sz w:val="16"/>
                <w:szCs w:val="16"/>
                <w:u w:color="FF0000"/>
              </w:rPr>
              <w:t>(εισακτέοι 2014-2015)</w:t>
            </w:r>
          </w:p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Αριστοτέλης </w:t>
            </w:r>
          </w:p>
          <w:p w:rsidR="009A7C50" w:rsidRPr="00F338D2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r w:rsidRPr="00F338D2">
              <w:rPr>
                <w:rFonts w:ascii="Cambria" w:eastAsia="Cambria" w:hAnsi="Cambria" w:cs="Cambria"/>
                <w:sz w:val="16"/>
                <w:szCs w:val="16"/>
              </w:rPr>
              <w:t>εισακτέοι 2013-14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,2015-16…)</w:t>
            </w:r>
          </w:p>
          <w:p w:rsidR="009A7C50" w:rsidRDefault="009A7C50" w:rsidP="00787C1B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A621ED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A621ED">
              <w:rPr>
                <w:rFonts w:ascii="Cambria" w:hAnsi="Cambria"/>
              </w:rPr>
              <w:t>Ι. Ζεϊμπέκης</w:t>
            </w:r>
          </w:p>
          <w:p w:rsidR="009A7C50" w:rsidRPr="00A621ED" w:rsidRDefault="009A7C50" w:rsidP="00787C1B">
            <w:pPr>
              <w:spacing w:line="100" w:lineRule="atLeast"/>
              <w:rPr>
                <w:rFonts w:ascii="Cambria" w:hAnsi="Cambria"/>
              </w:rPr>
            </w:pPr>
          </w:p>
          <w:p w:rsidR="009A7C50" w:rsidRPr="00A621ED" w:rsidRDefault="009A7C50" w:rsidP="00787C1B">
            <w:pPr>
              <w:spacing w:line="100" w:lineRule="atLeast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jc w:val="center"/>
            </w:pPr>
            <w:r>
              <w:rPr>
                <w:rFonts w:ascii="Cambria" w:eastAsia="Cambria" w:hAnsi="Cambria" w:cs="Cambria"/>
              </w:rPr>
              <w:t>5</w:t>
            </w:r>
          </w:p>
        </w:tc>
      </w:tr>
      <w:tr w:rsidR="009A7C50" w:rsidTr="003F41AA">
        <w:trPr>
          <w:trHeight w:val="100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  <w:lang w:val="en-US"/>
              </w:rPr>
              <w:t>PHS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_ 2007</w:t>
            </w:r>
          </w:p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9A7C50" w:rsidRDefault="009A7C50" w:rsidP="00787C1B">
            <w:pPr>
              <w:spacing w:line="100" w:lineRule="atLeast"/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Επεξεργασία Φιλοσοφικών Θεμάτων:</w:t>
            </w:r>
          </w:p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Ομάδα Α</w:t>
            </w:r>
          </w:p>
          <w:p w:rsidR="009A7C50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Ομάδα Β</w:t>
            </w:r>
          </w:p>
          <w:p w:rsidR="009A7C50" w:rsidRDefault="009A7C50" w:rsidP="00785C10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A621ED" w:rsidRDefault="009A7C50" w:rsidP="00787C1B">
            <w:pPr>
              <w:spacing w:line="100" w:lineRule="atLeast"/>
              <w:rPr>
                <w:rFonts w:ascii="Cambria" w:eastAsia="Cambria" w:hAnsi="Cambria" w:cs="Cambria"/>
                <w:shd w:val="clear" w:color="auto" w:fill="FFFF00"/>
              </w:rPr>
            </w:pPr>
          </w:p>
          <w:p w:rsidR="00EA3A43" w:rsidRDefault="00785C10" w:rsidP="00EA3A43">
            <w:pPr>
              <w:spacing w:line="100" w:lineRule="atLeast"/>
              <w:rPr>
                <w:rFonts w:ascii="Cambria" w:hAnsi="Cambria"/>
                <w:color w:val="C00000"/>
              </w:rPr>
            </w:pPr>
            <w:r>
              <w:rPr>
                <w:rFonts w:ascii="Cambria" w:hAnsi="Cambria"/>
                <w:color w:val="C00000"/>
              </w:rPr>
              <w:t xml:space="preserve">Α. </w:t>
            </w:r>
            <w:proofErr w:type="spellStart"/>
            <w:r>
              <w:rPr>
                <w:rFonts w:ascii="Cambria" w:hAnsi="Cambria"/>
                <w:color w:val="C00000"/>
              </w:rPr>
              <w:t>Ντόκα</w:t>
            </w:r>
            <w:proofErr w:type="spellEnd"/>
          </w:p>
          <w:p w:rsidR="00785C10" w:rsidRPr="00785C10" w:rsidRDefault="00785C10" w:rsidP="00EA3A43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Θ. Δημητράκος</w:t>
            </w:r>
          </w:p>
          <w:p w:rsidR="009A7C50" w:rsidRPr="00A621ED" w:rsidRDefault="009A7C50" w:rsidP="00D44DE3">
            <w:pPr>
              <w:spacing w:line="100" w:lineRule="atLeast"/>
              <w:rPr>
                <w:rFonts w:ascii="Cambria" w:hAnsi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Default="009A7C50" w:rsidP="00787C1B">
            <w:pPr>
              <w:spacing w:line="100" w:lineRule="atLeast"/>
              <w:jc w:val="center"/>
            </w:pPr>
            <w:r>
              <w:rPr>
                <w:rFonts w:ascii="Cambria" w:eastAsia="Cambria" w:hAnsi="Cambria" w:cs="Cambria"/>
              </w:rPr>
              <w:t>15</w:t>
            </w:r>
          </w:p>
        </w:tc>
      </w:tr>
    </w:tbl>
    <w:p w:rsidR="00787C1B" w:rsidRDefault="00787C1B" w:rsidP="0077735C"/>
    <w:p w:rsidR="00787C1B" w:rsidRDefault="00787C1B" w:rsidP="0077735C"/>
    <w:p w:rsidR="00F05482" w:rsidRPr="007E12FE" w:rsidRDefault="007E12FE" w:rsidP="00F0548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E12FE">
        <w:rPr>
          <w:rFonts w:ascii="Bookman Old Style" w:hAnsi="Bookman Old Style"/>
          <w:sz w:val="24"/>
          <w:szCs w:val="24"/>
        </w:rPr>
        <w:t xml:space="preserve">                 </w:t>
      </w:r>
      <w:r w:rsidR="00F05482" w:rsidRPr="00F05482">
        <w:rPr>
          <w:rFonts w:ascii="Bookman Old Style" w:hAnsi="Bookman Old Style"/>
          <w:sz w:val="24"/>
          <w:szCs w:val="24"/>
        </w:rPr>
        <w:t>2 Μαθήματα Υποχρεωτικά Φιλοσοφίας (ΥΠΟ)</w:t>
      </w:r>
      <w:r w:rsidRPr="007E12F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x</w:t>
      </w:r>
      <w:r w:rsidR="0069029E" w:rsidRPr="0069029E">
        <w:rPr>
          <w:rFonts w:ascii="Bookman Old Style" w:hAnsi="Bookman Old Style"/>
          <w:sz w:val="24"/>
          <w:szCs w:val="24"/>
        </w:rPr>
        <w:t xml:space="preserve"> </w:t>
      </w:r>
      <w:r w:rsidRPr="007E12FE">
        <w:rPr>
          <w:rFonts w:ascii="Bookman Old Style" w:hAnsi="Bookman Old Style"/>
          <w:sz w:val="24"/>
          <w:szCs w:val="24"/>
        </w:rPr>
        <w:t xml:space="preserve">5 </w:t>
      </w:r>
      <w:r>
        <w:rPr>
          <w:rFonts w:ascii="Bookman Old Style" w:hAnsi="Bookman Old Style"/>
          <w:sz w:val="24"/>
          <w:szCs w:val="24"/>
        </w:rPr>
        <w:t>Ε</w:t>
      </w:r>
      <w:r>
        <w:rPr>
          <w:rFonts w:ascii="Bookman Old Style" w:hAnsi="Bookman Old Style"/>
          <w:sz w:val="24"/>
          <w:szCs w:val="24"/>
          <w:lang w:val="en-US"/>
        </w:rPr>
        <w:t>CTS</w:t>
      </w:r>
    </w:p>
    <w:p w:rsidR="00F05482" w:rsidRPr="007E12FE" w:rsidRDefault="007E12FE" w:rsidP="00F0548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51318">
        <w:rPr>
          <w:rFonts w:ascii="Bookman Old Style" w:hAnsi="Bookman Old Style"/>
          <w:sz w:val="24"/>
          <w:szCs w:val="24"/>
        </w:rPr>
        <w:t xml:space="preserve">                 </w:t>
      </w:r>
      <w:r w:rsidR="0069029E">
        <w:rPr>
          <w:rFonts w:ascii="Bookman Old Style" w:hAnsi="Bookman Old Style"/>
          <w:sz w:val="24"/>
          <w:szCs w:val="24"/>
        </w:rPr>
        <w:t xml:space="preserve">3 </w:t>
      </w:r>
      <w:r w:rsidR="00F05482" w:rsidRPr="00F05482">
        <w:rPr>
          <w:rFonts w:ascii="Bookman Old Style" w:hAnsi="Bookman Old Style"/>
          <w:sz w:val="24"/>
          <w:szCs w:val="24"/>
        </w:rPr>
        <w:t>Μαθήματα Επιλογής Φιλοσοφίας (ΕΠΙ)</w:t>
      </w:r>
      <w:r w:rsidRPr="007E12F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X</w:t>
      </w:r>
      <w:r w:rsidR="0069029E" w:rsidRPr="0069029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5 </w:t>
      </w:r>
      <w:r>
        <w:rPr>
          <w:rFonts w:ascii="Bookman Old Style" w:hAnsi="Bookman Old Style"/>
          <w:sz w:val="24"/>
          <w:szCs w:val="24"/>
          <w:lang w:val="en-US"/>
        </w:rPr>
        <w:t>ECTS</w:t>
      </w:r>
    </w:p>
    <w:p w:rsidR="00F05482" w:rsidRPr="007E12FE" w:rsidRDefault="007E12FE" w:rsidP="00F05482">
      <w:pPr>
        <w:spacing w:after="0" w:line="240" w:lineRule="auto"/>
        <w:rPr>
          <w:rFonts w:ascii="Bookman Old Style" w:hAnsi="Bookman Old Style"/>
          <w:sz w:val="24"/>
          <w:szCs w:val="24"/>
          <w:u w:val="thick"/>
        </w:rPr>
      </w:pPr>
      <w:r w:rsidRPr="007E12F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</w:t>
      </w:r>
      <w:r w:rsidR="00F05482"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Δήλωση από 0 έως και </w:t>
      </w:r>
      <w:r w:rsidR="0069029E" w:rsidRPr="0069029E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>25</w:t>
      </w:r>
      <w:r w:rsidR="00F05482"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 </w:t>
      </w:r>
      <w:r w:rsidR="00F05482"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  <w:lang w:val="en-US"/>
        </w:rPr>
        <w:t>ECTS</w:t>
      </w:r>
    </w:p>
    <w:p w:rsidR="00F05482" w:rsidRPr="00D44DE3" w:rsidRDefault="002307DD" w:rsidP="0077735C">
      <w:pPr>
        <w:rPr>
          <w:rFonts w:ascii="Bookman Old Style" w:hAnsi="Bookman Old Style"/>
          <w:color w:val="1F4E79" w:themeColor="accent1" w:themeShade="8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2307DD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Σύνολο Εξαμήνου </w:t>
      </w:r>
      <w:r w:rsidRPr="002307DD">
        <w:rPr>
          <w:rFonts w:ascii="Bookman Old Style" w:hAnsi="Bookman Old Style"/>
          <w:color w:val="1F4E79" w:themeColor="accent1" w:themeShade="80"/>
          <w:sz w:val="24"/>
          <w:szCs w:val="24"/>
          <w:lang w:val="en-US"/>
        </w:rPr>
        <w:t>ECTS</w:t>
      </w:r>
      <w:r w:rsidRPr="00D44DE3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30</w:t>
      </w:r>
    </w:p>
    <w:p w:rsidR="003A3B3D" w:rsidRDefault="003A3B3D" w:rsidP="003A3B3D">
      <w:pPr>
        <w:jc w:val="center"/>
      </w:pPr>
      <w:r>
        <w:t xml:space="preserve">                                                                            </w:t>
      </w:r>
      <w:r w:rsidRPr="00456D3A">
        <w:rPr>
          <w:rFonts w:ascii="Cambria" w:hAnsi="Cambria"/>
          <w:b/>
          <w:bCs/>
          <w:spacing w:val="100"/>
          <w:sz w:val="24"/>
          <w:szCs w:val="24"/>
          <w:u w:val="single"/>
        </w:rPr>
        <w:t>3</w:t>
      </w:r>
      <w:r w:rsidRPr="00456D3A">
        <w:rPr>
          <w:rFonts w:ascii="Cambria" w:hAnsi="Cambria"/>
          <w:b/>
          <w:bCs/>
          <w:spacing w:val="100"/>
          <w:sz w:val="24"/>
          <w:szCs w:val="24"/>
          <w:u w:val="single"/>
          <w:vertAlign w:val="superscript"/>
        </w:rPr>
        <w:t>Ο</w:t>
      </w:r>
      <w:r w:rsidRPr="00456D3A">
        <w:rPr>
          <w:rFonts w:ascii="Cambria" w:hAnsi="Cambria"/>
          <w:b/>
          <w:bCs/>
          <w:spacing w:val="100"/>
          <w:sz w:val="24"/>
          <w:szCs w:val="24"/>
          <w:u w:val="single"/>
        </w:rPr>
        <w:t xml:space="preserve"> ΕΤΟΣ: ΣΤ΄ ΕΞΑΜΗΝΟ</w:t>
      </w:r>
    </w:p>
    <w:tbl>
      <w:tblPr>
        <w:tblStyle w:val="TableNormal"/>
        <w:tblpPr w:leftFromText="180" w:rightFromText="180" w:vertAnchor="page" w:horzAnchor="page" w:tblpX="4597" w:tblpY="4753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3964"/>
        <w:gridCol w:w="2410"/>
        <w:gridCol w:w="567"/>
        <w:gridCol w:w="1134"/>
      </w:tblGrid>
      <w:tr w:rsidR="003A3B3D" w:rsidTr="003A3B3D">
        <w:trPr>
          <w:trHeight w:val="8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Α</w:t>
            </w: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/</w:t>
            </w: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ΚΩΔ.</w:t>
            </w: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ΜΑΘ.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ΤΙΤΛΟΣ ΜΑΘΗΜΑΤΟΣ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</w:p>
          <w:p w:rsidR="003A3B3D" w:rsidRPr="008A7900" w:rsidRDefault="008A7900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sz w:val="18"/>
                <w:szCs w:val="18"/>
              </w:rPr>
            </w:pPr>
            <w:r w:rsidRPr="008A7900">
              <w:rPr>
                <w:rFonts w:ascii="Cambria" w:hAnsi="Cambria"/>
                <w:b/>
                <w:color w:val="C45911" w:themeColor="accent2" w:themeShade="BF"/>
                <w:sz w:val="18"/>
                <w:szCs w:val="18"/>
              </w:rPr>
              <w:t>ΑΞΙΟΛΟΓΗΤΗΣ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456D3A" w:rsidRDefault="003A3B3D" w:rsidP="003A3B3D">
            <w:pPr>
              <w:spacing w:after="160" w:line="259" w:lineRule="auto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ΔΙΔ</w:t>
            </w: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ΜΟΝ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EA3A43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</w:p>
          <w:p w:rsidR="003A3B3D" w:rsidRPr="00456D3A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sz w:val="18"/>
                <w:szCs w:val="18"/>
              </w:rPr>
            </w:pPr>
            <w:r w:rsidRPr="00456D3A">
              <w:rPr>
                <w:rFonts w:ascii="Cambria" w:eastAsia="Calibri Light" w:hAnsi="Cambria" w:cs="Calibri Light"/>
                <w:b/>
                <w:bCs/>
                <w:sz w:val="18"/>
                <w:szCs w:val="18"/>
                <w:lang w:val="en-US"/>
              </w:rPr>
              <w:t>ECTS</w:t>
            </w:r>
          </w:p>
        </w:tc>
      </w:tr>
      <w:tr w:rsidR="003A3B3D" w:rsidTr="003A3B3D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69029E" w:rsidRDefault="003A3B3D" w:rsidP="003A3B3D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</w:pPr>
            <w:r>
              <w:rPr>
                <w:rFonts w:ascii="Cambria" w:eastAsia="Calibri Light" w:hAnsi="Cambria" w:cs="Calibri Light"/>
                <w:b/>
                <w:bCs/>
                <w:sz w:val="18"/>
                <w:szCs w:val="18"/>
              </w:rPr>
              <w:t>ΥΠΟΧΡΕΩΤΙΚΑ ΜΑΘΗΜΑΤΑ ΦΙΛΟΣΟΦΙΑΣ (ΥΠΟ)</w:t>
            </w:r>
          </w:p>
        </w:tc>
      </w:tr>
      <w:tr w:rsidR="003A3B3D" w:rsidRPr="00B11D43" w:rsidTr="003A3B3D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en-US"/>
              </w:rPr>
              <w:t>PHS</w:t>
            </w:r>
            <w:r w:rsidRPr="00EA3A43">
              <w:rPr>
                <w:rFonts w:ascii="Cambria" w:eastAsia="Cambria" w:hAnsi="Cambria" w:cs="Cambria"/>
              </w:rPr>
              <w:t>_ 3003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Σύγχρονη πρακτική φιλοσοφία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proofErr w:type="spellStart"/>
            <w:r w:rsidRPr="00B11D43">
              <w:rPr>
                <w:rFonts w:ascii="Cambria" w:hAnsi="Cambria"/>
              </w:rPr>
              <w:t>Ε.Μυλωνάκη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5</w:t>
            </w:r>
          </w:p>
        </w:tc>
      </w:tr>
      <w:tr w:rsidR="003A3B3D" w:rsidRPr="00B11D43" w:rsidTr="003A3B3D">
        <w:trPr>
          <w:trHeight w:val="3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en-US"/>
              </w:rPr>
              <w:t>PHS</w:t>
            </w:r>
            <w:r w:rsidRPr="00B11D43">
              <w:rPr>
                <w:rFonts w:ascii="Cambria" w:eastAsia="Cambria" w:hAnsi="Cambria" w:cs="Cambria"/>
              </w:rPr>
              <w:t>_ 3004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Αναλυτική φιλοσοφία ΙΙΙ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hAnsi="Cambria"/>
              </w:rPr>
              <w:t xml:space="preserve">Κ. </w:t>
            </w:r>
            <w:proofErr w:type="spellStart"/>
            <w:r w:rsidRPr="00B11D43">
              <w:rPr>
                <w:rFonts w:ascii="Cambria" w:hAnsi="Cambria"/>
              </w:rPr>
              <w:t>Παγωνδιώτης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5</w:t>
            </w:r>
          </w:p>
        </w:tc>
      </w:tr>
      <w:tr w:rsidR="003A3B3D" w:rsidRPr="00B11D43" w:rsidTr="003A3B3D">
        <w:trPr>
          <w:trHeight w:val="363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69029E" w:rsidRDefault="003A3B3D" w:rsidP="003A3B3D">
            <w:pPr>
              <w:spacing w:line="100" w:lineRule="atLeast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69029E">
              <w:rPr>
                <w:rFonts w:ascii="Cambria" w:eastAsia="Cambria" w:hAnsi="Cambria" w:cs="Cambria"/>
                <w:b/>
                <w:sz w:val="18"/>
                <w:szCs w:val="18"/>
              </w:rPr>
              <w:t>ΕΠΙΛΟΓΗΣ ΜΑΘΗΜΑΤΑ ΦΙΛΟΣΟΦΙΑΣ (ΕΠΙ)</w:t>
            </w:r>
          </w:p>
        </w:tc>
      </w:tr>
      <w:tr w:rsidR="003A3B3D" w:rsidRPr="00B11D43" w:rsidTr="003A3B3D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b/>
                <w:bCs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ru-RU"/>
              </w:rPr>
              <w:t xml:space="preserve">1 </w:t>
            </w:r>
            <w:r w:rsidRPr="00B11D43">
              <w:rPr>
                <w:rFonts w:ascii="Cambria" w:eastAsia="Cambria" w:hAnsi="Cambria" w:cs="Cambria"/>
              </w:rPr>
              <w:t>Επιλογής μάθημα φιλοσοφίας  (βλ. Πίνακα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en-US"/>
              </w:rPr>
              <w:t>5</w:t>
            </w:r>
          </w:p>
        </w:tc>
      </w:tr>
      <w:tr w:rsidR="003A3B3D" w:rsidRPr="00B11D43" w:rsidTr="003A3B3D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b/>
                <w:bCs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ru-RU"/>
              </w:rPr>
              <w:t xml:space="preserve">1 </w:t>
            </w:r>
            <w:r w:rsidRPr="00B11D43">
              <w:rPr>
                <w:rFonts w:ascii="Cambria" w:eastAsia="Cambria" w:hAnsi="Cambria" w:cs="Cambria"/>
              </w:rPr>
              <w:t>Επιλογής μάθημα φιλοσοφίας  (βλ. Πίνακα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en-US"/>
              </w:rPr>
              <w:t>5</w:t>
            </w:r>
          </w:p>
        </w:tc>
      </w:tr>
      <w:tr w:rsidR="003A3B3D" w:rsidRPr="00B11D43" w:rsidTr="003A3B3D">
        <w:trPr>
          <w:trHeight w:val="4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ru-RU"/>
              </w:rPr>
              <w:t xml:space="preserve">1 </w:t>
            </w:r>
            <w:r w:rsidRPr="00B11D43">
              <w:rPr>
                <w:rFonts w:ascii="Cambria" w:eastAsia="Cambria" w:hAnsi="Cambria" w:cs="Cambria"/>
              </w:rPr>
              <w:t>Επιλογής μάθημα φιλοσοφίας  (βλ. Πίνακα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B11D43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B11D43">
              <w:rPr>
                <w:rFonts w:ascii="Cambria" w:eastAsia="Cambria" w:hAnsi="Cambria" w:cs="Cambria"/>
                <w:lang w:val="en-US"/>
              </w:rPr>
              <w:t>5</w:t>
            </w:r>
          </w:p>
        </w:tc>
      </w:tr>
    </w:tbl>
    <w:p w:rsidR="003A3B3D" w:rsidRDefault="003A3B3D" w:rsidP="003A3B3D">
      <w:pPr>
        <w:jc w:val="center"/>
      </w:pPr>
    </w:p>
    <w:p w:rsidR="003A3B3D" w:rsidRDefault="003A3B3D" w:rsidP="0077735C"/>
    <w:p w:rsidR="00F05482" w:rsidRDefault="003A3B3D" w:rsidP="003A3B3D">
      <w:r>
        <w:t xml:space="preserve">                                                                                                              </w:t>
      </w:r>
    </w:p>
    <w:p w:rsidR="00F05482" w:rsidRDefault="00F05482" w:rsidP="0077735C"/>
    <w:p w:rsidR="00F05482" w:rsidRDefault="00F05482" w:rsidP="0077735C"/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787C1B" w:rsidRDefault="00787C1B" w:rsidP="0077735C"/>
    <w:p w:rsidR="008A7900" w:rsidRDefault="008A7900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787C1B" w:rsidRPr="0069029E" w:rsidRDefault="002B136D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9029E">
        <w:rPr>
          <w:rFonts w:ascii="Bookman Old Style" w:hAnsi="Bookman Old Style"/>
          <w:sz w:val="24"/>
          <w:szCs w:val="24"/>
        </w:rPr>
        <w:lastRenderedPageBreak/>
        <w:t xml:space="preserve">1 </w:t>
      </w:r>
      <w:r w:rsidRPr="002B136D">
        <w:rPr>
          <w:rFonts w:ascii="Bookman Old Style" w:hAnsi="Bookman Old Style"/>
          <w:sz w:val="24"/>
          <w:szCs w:val="24"/>
        </w:rPr>
        <w:t xml:space="preserve">Μάθημα Υποχρεωτικό Φιλοσοφίας (ΥΠΟ) 5 </w:t>
      </w:r>
      <w:r w:rsidRPr="002B136D">
        <w:rPr>
          <w:rFonts w:ascii="Bookman Old Style" w:hAnsi="Bookman Old Style"/>
          <w:sz w:val="24"/>
          <w:szCs w:val="24"/>
          <w:lang w:val="en-US"/>
        </w:rPr>
        <w:t>ECTS</w:t>
      </w:r>
    </w:p>
    <w:p w:rsidR="002B136D" w:rsidRPr="00C51318" w:rsidRDefault="002B136D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B136D">
        <w:rPr>
          <w:rFonts w:ascii="Bookman Old Style" w:hAnsi="Bookman Old Style"/>
          <w:sz w:val="24"/>
          <w:szCs w:val="24"/>
        </w:rPr>
        <w:t xml:space="preserve">1 Μάθημα Υποχρεωτικό Αλλου Επιστημονικού Πεδίου (ΥΑΕΠ) 5 </w:t>
      </w:r>
      <w:r w:rsidRPr="002B136D">
        <w:rPr>
          <w:rFonts w:ascii="Bookman Old Style" w:hAnsi="Bookman Old Style"/>
          <w:sz w:val="24"/>
          <w:szCs w:val="24"/>
          <w:lang w:val="en-US"/>
        </w:rPr>
        <w:t>ECTS</w:t>
      </w:r>
    </w:p>
    <w:p w:rsidR="002B136D" w:rsidRPr="00C51318" w:rsidRDefault="002B136D" w:rsidP="002B136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B136D">
        <w:rPr>
          <w:rFonts w:ascii="Bookman Old Style" w:hAnsi="Bookman Old Style"/>
          <w:sz w:val="24"/>
          <w:szCs w:val="24"/>
        </w:rPr>
        <w:t xml:space="preserve">4 Μαθήματα Επιλογής Φιλοσοφίας (ΕΠΙ) 4 </w:t>
      </w:r>
      <w:r w:rsidRPr="002B136D">
        <w:rPr>
          <w:rFonts w:ascii="Bookman Old Style" w:hAnsi="Bookman Old Style"/>
          <w:sz w:val="24"/>
          <w:szCs w:val="24"/>
          <w:lang w:val="en-US"/>
        </w:rPr>
        <w:t>X</w:t>
      </w:r>
      <w:r w:rsidRPr="002B136D">
        <w:rPr>
          <w:rFonts w:ascii="Bookman Old Style" w:hAnsi="Bookman Old Style"/>
          <w:sz w:val="24"/>
          <w:szCs w:val="24"/>
        </w:rPr>
        <w:t xml:space="preserve"> 5</w:t>
      </w:r>
      <w:r w:rsidRPr="002B136D">
        <w:rPr>
          <w:rFonts w:ascii="Bookman Old Style" w:hAnsi="Bookman Old Style"/>
          <w:sz w:val="24"/>
          <w:szCs w:val="24"/>
          <w:lang w:val="en-US"/>
        </w:rPr>
        <w:t>ECTS</w:t>
      </w:r>
      <w:r w:rsidRPr="002B136D">
        <w:rPr>
          <w:rFonts w:ascii="Bookman Old Style" w:hAnsi="Bookman Old Style"/>
          <w:sz w:val="24"/>
          <w:szCs w:val="24"/>
        </w:rPr>
        <w:t xml:space="preserve"> 20</w:t>
      </w:r>
      <w:r w:rsidRPr="002B136D">
        <w:rPr>
          <w:rFonts w:ascii="Bookman Old Style" w:hAnsi="Bookman Old Style"/>
          <w:sz w:val="24"/>
          <w:szCs w:val="24"/>
          <w:lang w:val="en-US"/>
        </w:rPr>
        <w:t>ECTS</w:t>
      </w:r>
    </w:p>
    <w:p w:rsidR="002B136D" w:rsidRDefault="007E12FE" w:rsidP="002B136D">
      <w:pPr>
        <w:spacing w:after="0" w:line="240" w:lineRule="auto"/>
        <w:rPr>
          <w:rFonts w:ascii="Bookman Old Style" w:hAnsi="Bookman Old Style"/>
          <w:color w:val="C45911" w:themeColor="accent2" w:themeShade="BF"/>
          <w:sz w:val="24"/>
          <w:szCs w:val="24"/>
          <w:u w:val="thick"/>
          <w:lang w:val="en-US"/>
        </w:rPr>
      </w:pPr>
      <w:r w:rsidRPr="007E12FE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</w:t>
      </w:r>
      <w:r w:rsidR="002B136D"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</w:rPr>
        <w:t xml:space="preserve">Δήλωση από 0 έως και 30 </w:t>
      </w:r>
      <w:r w:rsidR="002B136D" w:rsidRPr="007E12FE">
        <w:rPr>
          <w:rFonts w:ascii="Bookman Old Style" w:hAnsi="Bookman Old Style"/>
          <w:color w:val="C45911" w:themeColor="accent2" w:themeShade="BF"/>
          <w:sz w:val="24"/>
          <w:szCs w:val="24"/>
          <w:u w:val="thick"/>
          <w:lang w:val="en-US"/>
        </w:rPr>
        <w:t>ECTS</w:t>
      </w:r>
    </w:p>
    <w:tbl>
      <w:tblPr>
        <w:tblStyle w:val="TableNormal"/>
        <w:tblpPr w:leftFromText="180" w:rightFromText="180" w:vertAnchor="page" w:horzAnchor="margin" w:tblpXSpec="center" w:tblpY="3877"/>
        <w:tblW w:w="97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8"/>
        <w:gridCol w:w="1016"/>
        <w:gridCol w:w="3574"/>
        <w:gridCol w:w="2835"/>
        <w:gridCol w:w="1134"/>
        <w:gridCol w:w="709"/>
      </w:tblGrid>
      <w:tr w:rsidR="003A3B3D" w:rsidTr="003A3B3D">
        <w:trPr>
          <w:trHeight w:val="67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b/>
                <w:bCs/>
                <w:smallCaps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>Α</w:t>
            </w:r>
          </w:p>
          <w:p w:rsidR="003A3B3D" w:rsidRPr="005809B3" w:rsidRDefault="003A3B3D" w:rsidP="003A3B3D">
            <w:pPr>
              <w:rPr>
                <w:rFonts w:ascii="Cambria" w:hAnsi="Cambria"/>
                <w:b/>
                <w:bCs/>
                <w:smallCaps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>/</w:t>
            </w:r>
          </w:p>
          <w:p w:rsidR="003A3B3D" w:rsidRPr="005809B3" w:rsidRDefault="003A3B3D" w:rsidP="003A3B3D">
            <w:pPr>
              <w:rPr>
                <w:rFonts w:ascii="Cambria" w:hAnsi="Cambria"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>Α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b/>
                <w:bCs/>
                <w:smallCaps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 xml:space="preserve">ΚΩΔ. </w:t>
            </w:r>
          </w:p>
          <w:p w:rsidR="003A3B3D" w:rsidRPr="005809B3" w:rsidRDefault="003A3B3D" w:rsidP="003A3B3D">
            <w:pPr>
              <w:rPr>
                <w:rFonts w:ascii="Cambria" w:hAnsi="Cambria"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>ΜΑΘ.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</w:rPr>
            </w:pPr>
            <w:r w:rsidRPr="005809B3">
              <w:rPr>
                <w:rFonts w:ascii="Cambria" w:hAnsi="Cambria"/>
                <w:b/>
                <w:bCs/>
                <w:smallCaps/>
              </w:rPr>
              <w:t>ΤΙΤΛΟΣ ΜΑΘΗΜΑΤΟΣ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852" w:rsidRPr="005809B3" w:rsidRDefault="00DD7852" w:rsidP="003A3B3D">
            <w:pPr>
              <w:rPr>
                <w:rFonts w:ascii="Cambria" w:hAnsi="Cambria"/>
              </w:rPr>
            </w:pPr>
            <w:proofErr w:type="spellStart"/>
            <w:r w:rsidRPr="008A7900">
              <w:rPr>
                <w:rFonts w:ascii="Cambria" w:hAnsi="Cambria"/>
                <w:b/>
                <w:bCs/>
                <w:smallCaps/>
                <w:color w:val="C45911" w:themeColor="accent2" w:themeShade="BF"/>
              </w:rPr>
              <w:t>αξιολογητησ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b/>
                <w:bCs/>
                <w:smallCaps/>
              </w:rPr>
            </w:pPr>
            <w:proofErr w:type="spellStart"/>
            <w:r w:rsidRPr="005809B3">
              <w:rPr>
                <w:rFonts w:ascii="Cambria" w:hAnsi="Cambria"/>
                <w:b/>
                <w:bCs/>
                <w:smallCaps/>
              </w:rPr>
              <w:t>διδ</w:t>
            </w:r>
            <w:proofErr w:type="spellEnd"/>
            <w:r w:rsidRPr="005809B3">
              <w:rPr>
                <w:rFonts w:ascii="Cambria" w:hAnsi="Cambria"/>
                <w:b/>
                <w:bCs/>
                <w:smallCaps/>
              </w:rPr>
              <w:t>.</w:t>
            </w:r>
          </w:p>
          <w:p w:rsidR="003A3B3D" w:rsidRPr="005809B3" w:rsidRDefault="003A3B3D" w:rsidP="003A3B3D">
            <w:pPr>
              <w:rPr>
                <w:rFonts w:ascii="Cambria" w:hAnsi="Cambria"/>
              </w:rPr>
            </w:pPr>
            <w:proofErr w:type="spellStart"/>
            <w:r w:rsidRPr="005809B3">
              <w:rPr>
                <w:rFonts w:ascii="Cambria" w:hAnsi="Cambria"/>
                <w:b/>
                <w:bCs/>
                <w:smallCaps/>
              </w:rPr>
              <w:t>μον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</w:rPr>
            </w:pPr>
            <w:proofErr w:type="spellStart"/>
            <w:r w:rsidRPr="005809B3">
              <w:rPr>
                <w:rFonts w:ascii="Cambria" w:hAnsi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</w:tr>
      <w:tr w:rsidR="003A3B3D" w:rsidTr="003A3B3D">
        <w:trPr>
          <w:trHeight w:val="16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3B3D" w:rsidRPr="003A0BF6" w:rsidRDefault="003A3B3D" w:rsidP="003A3B3D">
            <w:pPr>
              <w:rPr>
                <w:rFonts w:ascii="Cambria" w:hAnsi="Cambria"/>
                <w:b/>
                <w:bCs/>
                <w:smallCaps/>
              </w:rPr>
            </w:pPr>
            <w:r>
              <w:rPr>
                <w:rFonts w:ascii="Cambria" w:hAnsi="Cambria"/>
                <w:b/>
                <w:bCs/>
                <w:smallCaps/>
              </w:rPr>
              <w:t>ΥΠΟΧΡΕΩΤΙΚΑ ΦΙΛΟΣΟΦΙΑΣ (ΥΠΟ)</w:t>
            </w:r>
          </w:p>
        </w:tc>
      </w:tr>
      <w:tr w:rsidR="003A3B3D" w:rsidTr="003A3B3D">
        <w:trPr>
          <w:trHeight w:val="4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8"/>
                <w:szCs w:val="18"/>
              </w:rPr>
            </w:pPr>
            <w:r w:rsidRPr="005809B3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5809B3">
              <w:rPr>
                <w:rFonts w:ascii="Cambria" w:hAnsi="Cambria"/>
                <w:sz w:val="16"/>
                <w:szCs w:val="16"/>
                <w:lang w:val="en-US"/>
              </w:rPr>
              <w:t>PHS_ 4003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Φιλοσοφία 19</w:t>
            </w:r>
            <w:r w:rsidRPr="002B7274">
              <w:rPr>
                <w:rFonts w:ascii="Cambria" w:hAnsi="Cambria"/>
                <w:vertAlign w:val="superscript"/>
              </w:rPr>
              <w:t>ου</w:t>
            </w:r>
            <w:r w:rsidRPr="002B7274">
              <w:rPr>
                <w:rFonts w:ascii="Cambria" w:hAnsi="Cambria"/>
              </w:rPr>
              <w:t>-20</w:t>
            </w:r>
            <w:r w:rsidRPr="002B7274">
              <w:rPr>
                <w:rFonts w:ascii="Cambria" w:hAnsi="Cambria"/>
                <w:vertAlign w:val="superscript"/>
              </w:rPr>
              <w:t>ου</w:t>
            </w:r>
            <w:r w:rsidRPr="002B7274">
              <w:rPr>
                <w:rFonts w:ascii="Cambria" w:hAnsi="Cambria"/>
              </w:rPr>
              <w:t xml:space="preserve"> αιώνα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Π. Κόντος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5</w:t>
            </w:r>
          </w:p>
        </w:tc>
      </w:tr>
      <w:tr w:rsidR="003A3B3D" w:rsidTr="003A3B3D">
        <w:trPr>
          <w:trHeight w:val="3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3A0BF6" w:rsidRDefault="003A3B3D" w:rsidP="003A3B3D">
            <w:pPr>
              <w:shd w:val="clear" w:color="auto" w:fill="BFBFBF" w:themeFill="background1" w:themeFillShade="BF"/>
              <w:spacing w:line="100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ΥΠΟΧΡΕΩΤΙΚΑ ΑΛΛΟΥ ΕΠΙΣΤΗΜΟΝΙΚΟΥ ΠΕΔΙΟΥ (ΥΑΕΠ)</w:t>
            </w:r>
          </w:p>
        </w:tc>
      </w:tr>
      <w:tr w:rsidR="003A3B3D" w:rsidTr="003A3B3D">
        <w:trPr>
          <w:trHeight w:val="4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8"/>
                <w:szCs w:val="18"/>
              </w:rPr>
            </w:pPr>
            <w:r w:rsidRPr="005809B3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5809B3">
              <w:rPr>
                <w:rFonts w:ascii="Cambria" w:hAnsi="Cambria"/>
                <w:sz w:val="16"/>
                <w:szCs w:val="16"/>
                <w:lang w:val="en-US"/>
              </w:rPr>
              <w:t>PHS</w:t>
            </w:r>
            <w:r w:rsidRPr="005809B3">
              <w:rPr>
                <w:rFonts w:ascii="Cambria" w:hAnsi="Cambria"/>
                <w:sz w:val="16"/>
                <w:szCs w:val="16"/>
              </w:rPr>
              <w:t>_4002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Αρχαία ελληνική λογοτεχνία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DD7852" w:rsidRDefault="00DD7852" w:rsidP="003A3B3D">
            <w:pPr>
              <w:spacing w:line="100" w:lineRule="atLeast"/>
              <w:rPr>
                <w:rFonts w:ascii="Cambria" w:hAnsi="Cambria"/>
                <w:color w:val="C00000"/>
              </w:rPr>
            </w:pPr>
            <w:r>
              <w:rPr>
                <w:rFonts w:ascii="Cambria" w:hAnsi="Cambria"/>
                <w:color w:val="C00000"/>
              </w:rPr>
              <w:t>Χ. Ταμπάκης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5</w:t>
            </w:r>
          </w:p>
        </w:tc>
      </w:tr>
      <w:tr w:rsidR="003A3B3D" w:rsidTr="003A3B3D">
        <w:trPr>
          <w:trHeight w:val="1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3A0BF6">
              <w:rPr>
                <w:rFonts w:ascii="Cambria" w:hAnsi="Cambria"/>
                <w:b/>
              </w:rPr>
              <w:t>ΕΠΙΛΟΓΗΣ ΦΙΛΟΣΟΦΙΑΣ (ΕΠΙ)</w:t>
            </w:r>
          </w:p>
        </w:tc>
      </w:tr>
      <w:tr w:rsidR="003A3B3D" w:rsidRPr="005809B3" w:rsidTr="003A3B3D">
        <w:trPr>
          <w:trHeight w:val="4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5809B3">
              <w:rPr>
                <w:rFonts w:ascii="Cambria" w:hAnsi="Cambr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ru-RU"/>
              </w:rPr>
              <w:t xml:space="preserve">1 </w:t>
            </w:r>
            <w:r w:rsidRPr="002B7274">
              <w:rPr>
                <w:rFonts w:ascii="Cambria" w:hAnsi="Cambria"/>
              </w:rPr>
              <w:t>Επιλογής μάθημα φιλοσοφίας (πίνακας 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5</w:t>
            </w:r>
          </w:p>
        </w:tc>
      </w:tr>
      <w:tr w:rsidR="003A3B3D" w:rsidRPr="005809B3" w:rsidTr="003A3B3D">
        <w:trPr>
          <w:trHeight w:val="4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6867BE">
              <w:rPr>
                <w:rFonts w:ascii="Cambria" w:hAnsi="Cambri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ru-RU"/>
              </w:rPr>
              <w:t xml:space="preserve">1 </w:t>
            </w:r>
            <w:r w:rsidRPr="002B7274">
              <w:rPr>
                <w:rFonts w:ascii="Cambria" w:hAnsi="Cambria"/>
              </w:rPr>
              <w:t>Επιλογής μάθημα φιλοσοφίας (πίνακας 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en-US"/>
              </w:rPr>
              <w:t>5</w:t>
            </w:r>
          </w:p>
        </w:tc>
      </w:tr>
      <w:tr w:rsidR="003A3B3D" w:rsidRPr="005809B3" w:rsidTr="003A3B3D">
        <w:trPr>
          <w:trHeight w:val="4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5809B3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ru-RU"/>
              </w:rPr>
              <w:t xml:space="preserve">1 </w:t>
            </w:r>
            <w:r w:rsidRPr="002B7274">
              <w:rPr>
                <w:rFonts w:ascii="Cambria" w:hAnsi="Cambria"/>
              </w:rPr>
              <w:t>Επιλογής μάθημα φιλοσοφίας (πίνακας 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en-US"/>
              </w:rPr>
              <w:t>5</w:t>
            </w:r>
          </w:p>
        </w:tc>
      </w:tr>
      <w:tr w:rsidR="003A3B3D" w:rsidRPr="005809B3" w:rsidTr="003A3B3D">
        <w:trPr>
          <w:trHeight w:val="45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spacing w:line="100" w:lineRule="atLeast"/>
              <w:rPr>
                <w:rFonts w:ascii="Cambria" w:hAnsi="Cambria"/>
                <w:sz w:val="16"/>
                <w:szCs w:val="16"/>
              </w:rPr>
            </w:pPr>
            <w:r w:rsidRPr="005809B3">
              <w:rPr>
                <w:rFonts w:ascii="Cambria" w:hAnsi="Cambria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5809B3" w:rsidRDefault="003A3B3D" w:rsidP="003A3B3D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ru-RU"/>
              </w:rPr>
              <w:t xml:space="preserve">1 </w:t>
            </w:r>
            <w:r w:rsidRPr="002B7274">
              <w:rPr>
                <w:rFonts w:ascii="Cambria" w:hAnsi="Cambria"/>
              </w:rPr>
              <w:t>Επιλογής μάθημα φιλοσοφίας (πίνακας 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3A3B3D" w:rsidRPr="002B7274" w:rsidRDefault="003A3B3D" w:rsidP="003A3B3D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2B7274">
              <w:rPr>
                <w:rFonts w:ascii="Cambria" w:hAnsi="Cambria"/>
                <w:lang w:val="en-US"/>
              </w:rPr>
              <w:t>5</w:t>
            </w:r>
          </w:p>
        </w:tc>
      </w:tr>
    </w:tbl>
    <w:p w:rsidR="002307DD" w:rsidRPr="002307DD" w:rsidRDefault="002307DD" w:rsidP="00C51318">
      <w:pPr>
        <w:jc w:val="center"/>
        <w:rPr>
          <w:rFonts w:ascii="Bookman Old Style" w:hAnsi="Bookman Old Style"/>
          <w:bCs/>
          <w:color w:val="1F4E79" w:themeColor="accent1" w:themeShade="80"/>
          <w:sz w:val="24"/>
          <w:szCs w:val="24"/>
          <w:lang w:val="en-US"/>
        </w:rPr>
      </w:pPr>
      <w:r w:rsidRPr="002307DD">
        <w:rPr>
          <w:rFonts w:ascii="Bookman Old Style" w:hAnsi="Bookman Old Style"/>
          <w:bCs/>
          <w:color w:val="1F4E79" w:themeColor="accent1" w:themeShade="80"/>
          <w:sz w:val="24"/>
          <w:szCs w:val="24"/>
          <w:lang w:val="en-US"/>
        </w:rPr>
        <w:t xml:space="preserve">            </w:t>
      </w:r>
      <w:r>
        <w:rPr>
          <w:rFonts w:ascii="Bookman Old Style" w:hAnsi="Bookman Old Style"/>
          <w:bCs/>
          <w:color w:val="1F4E79" w:themeColor="accent1" w:themeShade="80"/>
          <w:sz w:val="24"/>
          <w:szCs w:val="24"/>
          <w:lang w:val="en-US"/>
        </w:rPr>
        <w:t xml:space="preserve">                                                                                </w:t>
      </w:r>
      <w:r w:rsidRPr="002307DD">
        <w:rPr>
          <w:rFonts w:ascii="Bookman Old Style" w:hAnsi="Bookman Old Style"/>
          <w:bCs/>
          <w:color w:val="1F4E79" w:themeColor="accent1" w:themeShade="80"/>
          <w:sz w:val="24"/>
          <w:szCs w:val="24"/>
        </w:rPr>
        <w:t xml:space="preserve"> Σύνολο Εξαμήνου </w:t>
      </w:r>
      <w:r w:rsidRPr="002307DD">
        <w:rPr>
          <w:rFonts w:ascii="Bookman Old Style" w:hAnsi="Bookman Old Style"/>
          <w:bCs/>
          <w:color w:val="1F4E79" w:themeColor="accent1" w:themeShade="80"/>
          <w:sz w:val="24"/>
          <w:szCs w:val="24"/>
          <w:lang w:val="en-US"/>
        </w:rPr>
        <w:t xml:space="preserve">ECTS 30   </w:t>
      </w:r>
    </w:p>
    <w:p w:rsidR="00C51318" w:rsidRDefault="00C51318" w:rsidP="00C51318">
      <w:pPr>
        <w:jc w:val="center"/>
        <w:rPr>
          <w:b/>
          <w:bCs/>
          <w:spacing w:val="100"/>
          <w:sz w:val="24"/>
          <w:szCs w:val="24"/>
          <w:u w:val="single"/>
        </w:rPr>
      </w:pPr>
      <w:r>
        <w:rPr>
          <w:b/>
          <w:bCs/>
          <w:spacing w:val="100"/>
          <w:sz w:val="24"/>
          <w:szCs w:val="24"/>
          <w:u w:val="single"/>
        </w:rPr>
        <w:t>4</w:t>
      </w:r>
      <w:r>
        <w:rPr>
          <w:b/>
          <w:bCs/>
          <w:spacing w:val="100"/>
          <w:sz w:val="24"/>
          <w:szCs w:val="24"/>
          <w:u w:val="single"/>
          <w:vertAlign w:val="superscript"/>
        </w:rPr>
        <w:t>Ο</w:t>
      </w:r>
      <w:r>
        <w:rPr>
          <w:b/>
          <w:bCs/>
          <w:spacing w:val="100"/>
          <w:sz w:val="24"/>
          <w:szCs w:val="24"/>
          <w:u w:val="single"/>
        </w:rPr>
        <w:t xml:space="preserve"> ΕΤΟΣ: Η΄ ΕΞΑΜΗΝΟ</w:t>
      </w:r>
    </w:p>
    <w:p w:rsidR="002B136D" w:rsidRPr="007E12FE" w:rsidRDefault="002B136D" w:rsidP="002B136D">
      <w:pPr>
        <w:spacing w:after="0" w:line="240" w:lineRule="auto"/>
        <w:rPr>
          <w:rFonts w:ascii="Bookman Old Style" w:hAnsi="Bookman Old Style"/>
          <w:color w:val="C45911" w:themeColor="accent2" w:themeShade="BF"/>
          <w:u w:val="thick"/>
        </w:rPr>
      </w:pPr>
    </w:p>
    <w:p w:rsidR="00787C1B" w:rsidRDefault="00787C1B" w:rsidP="0077735C"/>
    <w:p w:rsidR="009A7C50" w:rsidRDefault="009A7C50" w:rsidP="00787C1B">
      <w:pPr>
        <w:jc w:val="center"/>
        <w:rPr>
          <w:b/>
          <w:bCs/>
          <w:spacing w:val="100"/>
          <w:sz w:val="24"/>
          <w:szCs w:val="24"/>
          <w:u w:val="single"/>
        </w:rPr>
      </w:pPr>
    </w:p>
    <w:p w:rsidR="009A7C50" w:rsidRDefault="009A7C50" w:rsidP="00787C1B">
      <w:pPr>
        <w:jc w:val="center"/>
        <w:rPr>
          <w:b/>
          <w:bCs/>
          <w:spacing w:val="100"/>
          <w:sz w:val="24"/>
          <w:szCs w:val="24"/>
          <w:u w:val="single"/>
        </w:rPr>
      </w:pPr>
    </w:p>
    <w:p w:rsidR="009A7C50" w:rsidRDefault="009A7C50" w:rsidP="00787C1B">
      <w:pPr>
        <w:jc w:val="center"/>
        <w:rPr>
          <w:b/>
          <w:bCs/>
          <w:spacing w:val="100"/>
          <w:sz w:val="24"/>
          <w:szCs w:val="24"/>
          <w:u w:val="single"/>
        </w:rPr>
      </w:pPr>
    </w:p>
    <w:p w:rsidR="00787C1B" w:rsidRDefault="00787C1B" w:rsidP="00787C1B">
      <w:pPr>
        <w:jc w:val="center"/>
        <w:rPr>
          <w:b/>
          <w:bCs/>
          <w:spacing w:val="100"/>
          <w:sz w:val="24"/>
          <w:szCs w:val="24"/>
          <w:u w:val="single"/>
        </w:rPr>
      </w:pPr>
    </w:p>
    <w:p w:rsidR="00787C1B" w:rsidRPr="005809B3" w:rsidRDefault="00787C1B" w:rsidP="00787C1B">
      <w:pPr>
        <w:spacing w:line="240" w:lineRule="auto"/>
        <w:jc w:val="both"/>
        <w:rPr>
          <w:rFonts w:ascii="Cambria" w:hAnsi="Cambria"/>
          <w:sz w:val="16"/>
          <w:szCs w:val="16"/>
        </w:rPr>
      </w:pPr>
    </w:p>
    <w:p w:rsidR="00787C1B" w:rsidRDefault="00787C1B" w:rsidP="0077735C"/>
    <w:p w:rsidR="009A7C50" w:rsidRDefault="009A7C50" w:rsidP="0077735C"/>
    <w:p w:rsidR="009A7C50" w:rsidRDefault="009A7C50" w:rsidP="0077735C"/>
    <w:p w:rsidR="009A7C50" w:rsidRDefault="009A7C50" w:rsidP="0077735C"/>
    <w:p w:rsidR="009A7C50" w:rsidRDefault="009A7C50" w:rsidP="0077735C"/>
    <w:p w:rsidR="009A7C50" w:rsidRDefault="009A7C50" w:rsidP="0077735C"/>
    <w:p w:rsidR="009A7C50" w:rsidRDefault="009A7C50" w:rsidP="0077735C"/>
    <w:p w:rsidR="00787C1B" w:rsidRDefault="00787C1B" w:rsidP="00787C1B">
      <w:pPr>
        <w:spacing w:after="0"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  <w:u w:val="single"/>
        </w:rPr>
        <w:lastRenderedPageBreak/>
        <w:t>ΠΙΝΑΚΑΣ 4</w:t>
      </w:r>
      <w:r>
        <w:rPr>
          <w:b/>
          <w:bCs/>
          <w:smallCap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ΕΠΙΛΟΓΗΣ </w:t>
      </w:r>
      <w:r>
        <w:rPr>
          <w:b/>
          <w:bCs/>
          <w:smallCaps/>
          <w:sz w:val="24"/>
          <w:szCs w:val="24"/>
        </w:rPr>
        <w:t>ΜΑΘΗΜΑΤΑ ΦΙΛΟΣΟΦΙΑΣ  (ΕΠΙ) ΕΑΡΙΝΟΥ (ΣΤ΄ ΚΑΙ Η’) ΕΞΑΜΗΝΟΥ</w:t>
      </w:r>
    </w:p>
    <w:p w:rsidR="00787C1B" w:rsidRDefault="00787C1B" w:rsidP="00787C1B">
      <w:pPr>
        <w:spacing w:after="0" w:line="240" w:lineRule="auto"/>
        <w:jc w:val="center"/>
        <w:rPr>
          <w:b/>
          <w:bCs/>
          <w:smallCaps/>
          <w:sz w:val="24"/>
          <w:szCs w:val="24"/>
        </w:rPr>
      </w:pPr>
    </w:p>
    <w:tbl>
      <w:tblPr>
        <w:tblStyle w:val="TableNormal"/>
        <w:tblW w:w="9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972"/>
        <w:gridCol w:w="2551"/>
        <w:gridCol w:w="709"/>
        <w:gridCol w:w="851"/>
        <w:gridCol w:w="180"/>
      </w:tblGrid>
      <w:tr w:rsidR="009A7C50" w:rsidRPr="00C01246" w:rsidTr="002B7274">
        <w:trPr>
          <w:gridAfter w:val="1"/>
          <w:wAfter w:w="180" w:type="dxa"/>
          <w:trHeight w:val="467"/>
          <w:jc w:val="center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rFonts w:ascii="Cambria" w:hAnsi="Cambria"/>
              </w:rPr>
            </w:pPr>
            <w:r w:rsidRPr="00C01246">
              <w:rPr>
                <w:rFonts w:ascii="Cambria" w:hAnsi="Cambria"/>
                <w:b/>
                <w:bCs/>
                <w:smallCaps/>
                <w:color w:val="2F5496"/>
                <w:u w:color="2F5496"/>
              </w:rPr>
              <w:t>ΕΠΙΛΟΓΗΣ ΜΑΘΗΜΑΤΑ ΦΙΛΟΣΟΦΙΑΣ (ΕΠΙ)</w:t>
            </w:r>
          </w:p>
        </w:tc>
      </w:tr>
      <w:tr w:rsidR="009A7C50" w:rsidRPr="00C01246" w:rsidTr="002B7274">
        <w:trPr>
          <w:trHeight w:val="88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eastAsia="Cambria" w:hAnsi="Cambria" w:cs="Cambria"/>
                <w:b/>
                <w:bCs/>
                <w:smallCaps/>
              </w:rPr>
            </w:pP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κωδ</w:t>
            </w:r>
            <w:proofErr w:type="spellEnd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.</w:t>
            </w:r>
          </w:p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b/>
                <w:bCs/>
              </w:rPr>
              <w:t>ΜΑΘ.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τιτλοσ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 </w:t>
            </w: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μαθηματος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bCs/>
                <w:smallCaps/>
              </w:rPr>
            </w:pPr>
          </w:p>
          <w:p w:rsidR="009A7C50" w:rsidRPr="008A7900" w:rsidRDefault="008A790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</w:rPr>
            </w:pPr>
            <w:r w:rsidRPr="008A7900">
              <w:rPr>
                <w:rFonts w:ascii="Cambria" w:hAnsi="Cambria"/>
                <w:b/>
                <w:color w:val="C45911" w:themeColor="accent2" w:themeShade="BF"/>
              </w:rPr>
              <w:t>ΑΞΙΟΛΟΓΗΤΗΣ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Times New Roman" w:hAnsi="Cambria"/>
                <w:b/>
                <w:bCs/>
                <w:smallCaps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</w:rPr>
              <w:t>διδ</w:t>
            </w:r>
            <w:proofErr w:type="spellEnd"/>
          </w:p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</w:rPr>
              <w:t>μον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C01246" w:rsidRDefault="009A7C50" w:rsidP="00787C1B">
            <w:pPr>
              <w:rPr>
                <w:rFonts w:ascii="Cambria" w:hAnsi="Cambria"/>
              </w:rPr>
            </w:pPr>
          </w:p>
        </w:tc>
      </w:tr>
      <w:tr w:rsidR="009A7C50" w:rsidRPr="00C01246" w:rsidTr="002B7274">
        <w:trPr>
          <w:trHeight w:val="44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D44DE3" w:rsidP="00D44DE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 w:rsidRPr="00C01246">
              <w:rPr>
                <w:rFonts w:ascii="Cambria" w:eastAsia="Cambria" w:hAnsi="Cambria" w:cs="Cambria"/>
              </w:rPr>
              <w:t>_ 5023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Φιλοσοφία του δικαίου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FF7CB9" w:rsidRDefault="00FF7CB9" w:rsidP="006867BE">
            <w:pPr>
              <w:spacing w:line="100" w:lineRule="atLeast"/>
              <w:rPr>
                <w:rFonts w:ascii="Cambria" w:hAnsi="Cambria"/>
                <w:color w:val="C00000"/>
              </w:rPr>
            </w:pPr>
            <w:r>
              <w:rPr>
                <w:rFonts w:ascii="Cambria" w:hAnsi="Cambria"/>
                <w:color w:val="C00000"/>
              </w:rPr>
              <w:t>Μ.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2B7274">
            <w:pPr>
              <w:spacing w:line="100" w:lineRule="atLeast"/>
              <w:jc w:val="righ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C01246" w:rsidRDefault="009A7C50" w:rsidP="00787C1B">
            <w:pPr>
              <w:rPr>
                <w:rFonts w:ascii="Cambria" w:hAnsi="Cambria"/>
              </w:rPr>
            </w:pPr>
          </w:p>
        </w:tc>
      </w:tr>
      <w:tr w:rsidR="009A7C50" w:rsidRPr="00C01246" w:rsidTr="002B7274">
        <w:trPr>
          <w:trHeight w:val="44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D44DE3" w:rsidP="00D44DE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 w:rsidRPr="00C01246">
              <w:rPr>
                <w:rFonts w:ascii="Cambria" w:eastAsia="Cambria" w:hAnsi="Cambria" w:cs="Cambria"/>
              </w:rPr>
              <w:t>_5056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Ειδικά Θέματα Αρχαίας Φιλοσοφίας  ΙΙ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055C" w:rsidRDefault="00C0055C" w:rsidP="006867BE">
            <w:pPr>
              <w:spacing w:line="100" w:lineRule="atLeas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  <w:lang w:val="en-US"/>
              </w:rPr>
              <w:t>X</w:t>
            </w:r>
            <w:r w:rsidRPr="00C0055C">
              <w:rPr>
                <w:rFonts w:ascii="Cambria" w:hAnsi="Cambria"/>
                <w:color w:val="FF0000"/>
              </w:rPr>
              <w:t xml:space="preserve">. </w:t>
            </w:r>
            <w:r>
              <w:rPr>
                <w:rFonts w:ascii="Cambria" w:hAnsi="Cambria"/>
                <w:color w:val="FF0000"/>
                <w:lang w:val="en-US"/>
              </w:rPr>
              <w:t>T</w:t>
            </w:r>
            <w:proofErr w:type="spellStart"/>
            <w:r>
              <w:rPr>
                <w:rFonts w:ascii="Cambria" w:hAnsi="Cambria"/>
                <w:color w:val="FF0000"/>
              </w:rPr>
              <w:t>αμπάκης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2B7274">
            <w:pPr>
              <w:spacing w:line="100" w:lineRule="atLeast"/>
              <w:jc w:val="righ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C01246" w:rsidRDefault="009A7C50" w:rsidP="00787C1B">
            <w:pPr>
              <w:rPr>
                <w:rFonts w:ascii="Cambria" w:hAnsi="Cambria"/>
              </w:rPr>
            </w:pPr>
          </w:p>
        </w:tc>
      </w:tr>
      <w:tr w:rsidR="009A7C50" w:rsidRPr="00C01246" w:rsidTr="002B7274">
        <w:trPr>
          <w:trHeight w:val="5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D44DE3" w:rsidP="00787C1B">
            <w:pPr>
              <w:spacing w:line="1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 w:rsidRPr="006867BE">
              <w:rPr>
                <w:rFonts w:ascii="Cambria" w:eastAsia="Cambria" w:hAnsi="Cambria" w:cs="Cambria"/>
              </w:rPr>
              <w:t>_ 5040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Θέματα Γνωσιοθεωρίας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6867BE">
            <w:pPr>
              <w:spacing w:line="100" w:lineRule="atLeas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Ι. Ζεϊμπέκης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2B7274">
            <w:pPr>
              <w:spacing w:line="100" w:lineRule="atLeast"/>
              <w:jc w:val="right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C01246" w:rsidRDefault="009A7C50" w:rsidP="00787C1B">
            <w:pPr>
              <w:rPr>
                <w:rFonts w:ascii="Cambria" w:hAnsi="Cambria"/>
              </w:rPr>
            </w:pPr>
          </w:p>
        </w:tc>
      </w:tr>
      <w:tr w:rsidR="009A7C50" w:rsidRPr="00C01246" w:rsidTr="002B7274">
        <w:trPr>
          <w:trHeight w:val="5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2471A5" w:rsidRDefault="00D44DE3" w:rsidP="00787C1B">
            <w:pPr>
              <w:spacing w:line="1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6867BE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 w:rsidRPr="006867BE">
              <w:rPr>
                <w:rFonts w:ascii="Cambria" w:eastAsia="Cambria" w:hAnsi="Cambria" w:cs="Cambria"/>
              </w:rPr>
              <w:t>_5037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</w:rPr>
              <w:t>Ειδικά Θέματα Νεότερης φιλοσοφίας 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</w:rPr>
              <w:t xml:space="preserve"> </w:t>
            </w:r>
            <w:r w:rsidR="006867BE">
              <w:rPr>
                <w:rFonts w:ascii="Cambria" w:eastAsia="Cambria" w:hAnsi="Cambria" w:cs="Cambria"/>
              </w:rPr>
              <w:t xml:space="preserve">Κ. </w:t>
            </w:r>
            <w:proofErr w:type="spellStart"/>
            <w:r w:rsidR="006867BE">
              <w:rPr>
                <w:rFonts w:ascii="Cambria" w:eastAsia="Cambria" w:hAnsi="Cambria" w:cs="Cambria"/>
              </w:rPr>
              <w:t>Γουδέλη</w:t>
            </w:r>
            <w:proofErr w:type="spellEnd"/>
          </w:p>
          <w:p w:rsidR="009A7C50" w:rsidRPr="00C01246" w:rsidRDefault="009A7C50" w:rsidP="00787C1B">
            <w:pPr>
              <w:spacing w:line="100" w:lineRule="atLeast"/>
              <w:rPr>
                <w:rFonts w:ascii="Cambria" w:eastAsia="Cambria" w:hAnsi="Cambria" w:cs="Cambr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787C1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A7C50" w:rsidRPr="00C01246" w:rsidRDefault="009A7C50" w:rsidP="002B7274">
            <w:pPr>
              <w:spacing w:line="100" w:lineRule="atLeast"/>
              <w:jc w:val="right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7C50" w:rsidRPr="00C01246" w:rsidRDefault="009A7C50" w:rsidP="00787C1B">
            <w:pPr>
              <w:rPr>
                <w:rFonts w:ascii="Cambria" w:hAnsi="Cambria"/>
              </w:rPr>
            </w:pPr>
          </w:p>
        </w:tc>
      </w:tr>
      <w:tr w:rsidR="00D44DE3" w:rsidRPr="00C01246" w:rsidTr="002B7274">
        <w:trPr>
          <w:trHeight w:val="54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Default="00D44DE3" w:rsidP="00787C1B">
            <w:pPr>
              <w:spacing w:line="1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rPr>
                <w:rFonts w:ascii="Cambria" w:eastAsia="Cambria" w:hAnsi="Cambria" w:cs="Cambria"/>
                <w:lang w:val="en-US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>
              <w:rPr>
                <w:rFonts w:ascii="Cambria" w:eastAsia="Cambria" w:hAnsi="Cambria" w:cs="Cambria"/>
              </w:rPr>
              <w:t>_5077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Προσωκρατική Φιλοσοφία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055C" w:rsidRDefault="00C0055C" w:rsidP="00787C1B">
            <w:pPr>
              <w:spacing w:line="100" w:lineRule="atLeast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Π. Κόντος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2B7274">
            <w:pPr>
              <w:spacing w:line="100" w:lineRule="atLeast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DE3" w:rsidRPr="00C01246" w:rsidRDefault="00D44DE3" w:rsidP="00787C1B">
            <w:pPr>
              <w:rPr>
                <w:rFonts w:ascii="Cambria" w:hAnsi="Cambria"/>
              </w:rPr>
            </w:pPr>
          </w:p>
        </w:tc>
      </w:tr>
      <w:tr w:rsidR="00D44DE3" w:rsidRPr="00C01246" w:rsidTr="0054110F">
        <w:trPr>
          <w:trHeight w:val="34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Default="00D44DE3" w:rsidP="00787C1B">
            <w:pPr>
              <w:spacing w:line="1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055C" w:rsidRDefault="00D44DE3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 w:rsidRPr="00C01246">
              <w:rPr>
                <w:rFonts w:ascii="Cambria" w:eastAsia="Cambria" w:hAnsi="Cambria" w:cs="Cambria"/>
                <w:lang w:val="en-US"/>
              </w:rPr>
              <w:t>PHS</w:t>
            </w:r>
            <w:r>
              <w:rPr>
                <w:rFonts w:ascii="Cambria" w:eastAsia="Cambria" w:hAnsi="Cambria" w:cs="Cambria"/>
              </w:rPr>
              <w:t>_5078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Φιλοσοφία της Θρησκείας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Κ. </w:t>
            </w:r>
            <w:proofErr w:type="spellStart"/>
            <w:r>
              <w:rPr>
                <w:rFonts w:ascii="Cambria" w:eastAsia="Cambria" w:hAnsi="Cambria" w:cs="Cambria"/>
              </w:rPr>
              <w:t>Ρασπίτσος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787C1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D44DE3" w:rsidRPr="00C01246" w:rsidRDefault="00D44DE3" w:rsidP="002B7274">
            <w:pPr>
              <w:spacing w:line="100" w:lineRule="atLeast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DE3" w:rsidRPr="00C01246" w:rsidRDefault="00D44DE3" w:rsidP="00787C1B">
            <w:pPr>
              <w:rPr>
                <w:rFonts w:ascii="Cambria" w:hAnsi="Cambria"/>
              </w:rPr>
            </w:pPr>
          </w:p>
        </w:tc>
      </w:tr>
      <w:tr w:rsidR="0054110F" w:rsidRPr="00C01246" w:rsidTr="0054110F">
        <w:trPr>
          <w:trHeight w:val="34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Default="0054110F" w:rsidP="00787C1B">
            <w:pPr>
              <w:spacing w:line="10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C01246" w:rsidRDefault="0054110F" w:rsidP="00787C1B">
            <w:pPr>
              <w:spacing w:line="100" w:lineRule="atLeast"/>
              <w:rPr>
                <w:rFonts w:ascii="Cambria" w:eastAsia="Cambria" w:hAnsi="Cambria" w:cs="Cambria"/>
                <w:lang w:val="en-US"/>
              </w:rPr>
            </w:pPr>
            <w:r>
              <w:rPr>
                <w:rFonts w:ascii="Cambria" w:eastAsia="Cambria" w:hAnsi="Cambria" w:cs="Cambria"/>
                <w:lang w:val="en-US"/>
              </w:rPr>
              <w:t>PHS_5080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Pr="0054110F" w:rsidRDefault="0054110F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Συνείδηση, ασυνείδητο και σώμα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Default="0054110F" w:rsidP="00787C1B">
            <w:pPr>
              <w:spacing w:line="100" w:lineRule="atLeas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Κ. </w:t>
            </w:r>
            <w:proofErr w:type="spellStart"/>
            <w:r>
              <w:rPr>
                <w:rFonts w:ascii="Cambria" w:eastAsia="Cambria" w:hAnsi="Cambria" w:cs="Cambria"/>
              </w:rPr>
              <w:t>Γουδέλη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Default="0054110F" w:rsidP="00787C1B">
            <w:pPr>
              <w:spacing w:line="100" w:lineRule="atLeast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54110F" w:rsidRDefault="0054110F" w:rsidP="002B7274">
            <w:pPr>
              <w:spacing w:line="100" w:lineRule="atLeast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F" w:rsidRPr="00C01246" w:rsidRDefault="0054110F" w:rsidP="00787C1B">
            <w:pPr>
              <w:rPr>
                <w:rFonts w:ascii="Cambria" w:hAnsi="Cambria"/>
              </w:rPr>
            </w:pPr>
          </w:p>
        </w:tc>
      </w:tr>
    </w:tbl>
    <w:p w:rsidR="00A022AC" w:rsidRDefault="00A022AC" w:rsidP="002B136D"/>
    <w:p w:rsidR="009003B0" w:rsidRDefault="009003B0" w:rsidP="002B136D"/>
    <w:p w:rsidR="009003B0" w:rsidRDefault="009003B0" w:rsidP="002B136D"/>
    <w:p w:rsidR="009003B0" w:rsidRDefault="009003B0" w:rsidP="009003B0">
      <w:pPr>
        <w:spacing w:after="0" w:line="240" w:lineRule="auto"/>
        <w:jc w:val="center"/>
        <w:rPr>
          <w:b/>
          <w:bCs/>
          <w:smallCaps/>
          <w:sz w:val="24"/>
          <w:szCs w:val="24"/>
        </w:rPr>
      </w:pPr>
      <w:bookmarkStart w:id="0" w:name="_GoBack"/>
      <w:bookmarkEnd w:id="0"/>
      <w:r>
        <w:rPr>
          <w:b/>
          <w:bCs/>
          <w:smallCaps/>
          <w:sz w:val="24"/>
          <w:szCs w:val="24"/>
          <w:u w:val="single"/>
        </w:rPr>
        <w:lastRenderedPageBreak/>
        <w:t xml:space="preserve">ΠΙΝΑΚΑΣ 6 </w:t>
      </w:r>
      <w:r>
        <w:rPr>
          <w:b/>
          <w:bCs/>
          <w:smallCap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ΕΠΙΛΟΓΗΣ </w:t>
      </w:r>
      <w:r>
        <w:rPr>
          <w:b/>
          <w:bCs/>
          <w:smallCaps/>
          <w:sz w:val="24"/>
          <w:szCs w:val="24"/>
        </w:rPr>
        <w:t xml:space="preserve">ΜΑΘΗΜΑΤΑ ΑΛΛΟΥ ΕΠΙΣΤΗΜΟΝΙΚΟΥ ΠΕΔΙΟΥ (ΕΑΕΠ) </w:t>
      </w:r>
    </w:p>
    <w:p w:rsidR="009003B0" w:rsidRDefault="009003B0" w:rsidP="009003B0">
      <w:pPr>
        <w:spacing w:after="0"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ΕΑΡΙΝΟΥ (ΣΤ΄) ΕΞΑΜΗΝΟΥ</w:t>
      </w:r>
    </w:p>
    <w:p w:rsidR="009003B0" w:rsidRDefault="009003B0" w:rsidP="009003B0">
      <w:pPr>
        <w:spacing w:after="0" w:line="240" w:lineRule="auto"/>
        <w:jc w:val="center"/>
        <w:rPr>
          <w:b/>
          <w:bCs/>
          <w:smallCaps/>
          <w:sz w:val="24"/>
          <w:szCs w:val="24"/>
        </w:rPr>
      </w:pPr>
    </w:p>
    <w:tbl>
      <w:tblPr>
        <w:tblStyle w:val="TableNormal"/>
        <w:tblW w:w="9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2972"/>
        <w:gridCol w:w="2551"/>
        <w:gridCol w:w="709"/>
        <w:gridCol w:w="851"/>
        <w:gridCol w:w="180"/>
      </w:tblGrid>
      <w:tr w:rsidR="009003B0" w:rsidRPr="00C01246" w:rsidTr="0047212F">
        <w:trPr>
          <w:gridAfter w:val="1"/>
          <w:wAfter w:w="180" w:type="dxa"/>
          <w:trHeight w:val="467"/>
          <w:jc w:val="center"/>
        </w:trPr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167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ind w:left="887" w:hanging="284"/>
              <w:jc w:val="both"/>
              <w:outlineLvl w:val="1"/>
              <w:rPr>
                <w:rFonts w:ascii="Cambria" w:hAnsi="Cambria"/>
              </w:rPr>
            </w:pPr>
            <w:r w:rsidRPr="00C01246">
              <w:rPr>
                <w:rFonts w:ascii="Cambria" w:hAnsi="Cambria"/>
                <w:b/>
                <w:bCs/>
                <w:smallCaps/>
                <w:color w:val="2F5496"/>
                <w:u w:color="2F5496"/>
              </w:rPr>
              <w:t>ΕΠΙΛΟΓΗΣ ΜΑΘΗΜΑΤΑ ΦΙΛΟΣΟΦΙΑΣ (ΕΠΙ)</w:t>
            </w:r>
          </w:p>
        </w:tc>
      </w:tr>
      <w:tr w:rsidR="009003B0" w:rsidRPr="00C01246" w:rsidTr="0047212F">
        <w:trPr>
          <w:trHeight w:val="88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Α/Α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rPr>
                <w:rFonts w:ascii="Cambria" w:eastAsia="Cambria" w:hAnsi="Cambria" w:cs="Cambria"/>
                <w:b/>
                <w:bCs/>
                <w:smallCaps/>
              </w:rPr>
            </w:pP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κωδ</w:t>
            </w:r>
            <w:proofErr w:type="spellEnd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.</w:t>
            </w:r>
          </w:p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r w:rsidRPr="00C01246">
              <w:rPr>
                <w:rFonts w:ascii="Cambria" w:eastAsia="Cambria" w:hAnsi="Cambria" w:cs="Cambria"/>
                <w:b/>
                <w:bCs/>
              </w:rPr>
              <w:t>ΜΑΘ.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  <w:vAlign w:val="center"/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τιτλοσ</w:t>
            </w:r>
            <w:proofErr w:type="spellEnd"/>
            <w:r>
              <w:rPr>
                <w:rFonts w:ascii="Cambria" w:eastAsia="Cambria" w:hAnsi="Cambria" w:cs="Cambria"/>
                <w:b/>
                <w:bCs/>
                <w:smallCaps/>
              </w:rPr>
              <w:t xml:space="preserve"> </w:t>
            </w:r>
            <w:proofErr w:type="spellStart"/>
            <w:r w:rsidRPr="00C01246">
              <w:rPr>
                <w:rFonts w:ascii="Cambria" w:eastAsia="Cambria" w:hAnsi="Cambria" w:cs="Cambria"/>
                <w:b/>
                <w:bCs/>
                <w:smallCaps/>
              </w:rPr>
              <w:t>μαθηματος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  <w:bCs/>
                <w:smallCaps/>
              </w:rPr>
            </w:pPr>
          </w:p>
          <w:p w:rsidR="009003B0" w:rsidRPr="008A7900" w:rsidRDefault="008A790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  <w:b/>
              </w:rPr>
            </w:pPr>
            <w:r w:rsidRPr="008A7900">
              <w:rPr>
                <w:rFonts w:ascii="Cambria" w:hAnsi="Cambria"/>
                <w:b/>
                <w:color w:val="C45911" w:themeColor="accent2" w:themeShade="BF"/>
              </w:rPr>
              <w:t>ΑΞΙΟΛΟΓΗΤΗΣ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eastAsia="Times New Roman" w:hAnsi="Cambria"/>
                <w:b/>
                <w:bCs/>
                <w:smallCaps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</w:rPr>
              <w:t>διδ</w:t>
            </w:r>
            <w:proofErr w:type="spellEnd"/>
          </w:p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</w:rPr>
              <w:t>μον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tabs>
                <w:tab w:val="left" w:pos="180"/>
              </w:tabs>
              <w:spacing w:before="40"/>
              <w:jc w:val="center"/>
              <w:outlineLvl w:val="1"/>
              <w:rPr>
                <w:rFonts w:ascii="Cambria" w:hAnsi="Cambria"/>
              </w:rPr>
            </w:pPr>
            <w:proofErr w:type="spellStart"/>
            <w:r w:rsidRPr="00C01246">
              <w:rPr>
                <w:rFonts w:ascii="Cambria" w:hAnsi="Cambria"/>
                <w:b/>
                <w:bCs/>
                <w:smallCaps/>
                <w:lang w:val="en-US"/>
              </w:rPr>
              <w:t>ects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C01246" w:rsidRDefault="009003B0" w:rsidP="0047212F">
            <w:pPr>
              <w:rPr>
                <w:rFonts w:ascii="Cambria" w:hAnsi="Cambria"/>
              </w:rPr>
            </w:pPr>
          </w:p>
        </w:tc>
      </w:tr>
      <w:tr w:rsidR="009003B0" w:rsidRPr="00C01246" w:rsidTr="0047212F">
        <w:trPr>
          <w:trHeight w:val="44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9003B0" w:rsidRDefault="009003B0" w:rsidP="0047212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PHS</w:t>
            </w:r>
            <w:r>
              <w:rPr>
                <w:rFonts w:ascii="Cambria" w:hAnsi="Cambria"/>
              </w:rPr>
              <w:t>_5036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Ευρωπαϊκή Ιστορία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3E30FB" w:rsidRDefault="003E30FB" w:rsidP="0047212F">
            <w:pPr>
              <w:spacing w:line="100" w:lineRule="atLeast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Μ. Παρούσης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C01246" w:rsidRDefault="009003B0" w:rsidP="0047212F">
            <w:pPr>
              <w:rPr>
                <w:rFonts w:ascii="Cambria" w:hAnsi="Cambria"/>
              </w:rPr>
            </w:pPr>
          </w:p>
        </w:tc>
      </w:tr>
      <w:tr w:rsidR="009003B0" w:rsidRPr="00C01246" w:rsidTr="0047212F">
        <w:trPr>
          <w:trHeight w:val="44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9003B0" w:rsidRDefault="009003B0" w:rsidP="0047212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PHS</w:t>
            </w:r>
            <w:r>
              <w:rPr>
                <w:rFonts w:ascii="Cambria" w:hAnsi="Cambria"/>
              </w:rPr>
              <w:t>_5083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Ψηφιακές Ανθρωπιστικές Επιστήμες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Στ</w:t>
            </w:r>
            <w:proofErr w:type="spellEnd"/>
            <w:r>
              <w:rPr>
                <w:rFonts w:ascii="Cambria" w:hAnsi="Cambria"/>
              </w:rPr>
              <w:t>. Αθανασόπουλος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:rsidR="009003B0" w:rsidRPr="00C01246" w:rsidRDefault="009003B0" w:rsidP="0047212F">
            <w:pPr>
              <w:spacing w:line="100" w:lineRule="atLeast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3B0" w:rsidRPr="00C01246" w:rsidRDefault="009003B0" w:rsidP="0047212F">
            <w:pPr>
              <w:rPr>
                <w:rFonts w:ascii="Cambria" w:hAnsi="Cambria"/>
              </w:rPr>
            </w:pPr>
          </w:p>
        </w:tc>
      </w:tr>
    </w:tbl>
    <w:p w:rsidR="009003B0" w:rsidRDefault="009003B0" w:rsidP="002B136D"/>
    <w:sectPr w:rsidR="009003B0" w:rsidSect="00C23CD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DF"/>
    <w:rsid w:val="00166948"/>
    <w:rsid w:val="002307DD"/>
    <w:rsid w:val="00266937"/>
    <w:rsid w:val="002B136D"/>
    <w:rsid w:val="002B7274"/>
    <w:rsid w:val="002F58B5"/>
    <w:rsid w:val="002F6017"/>
    <w:rsid w:val="00323F39"/>
    <w:rsid w:val="003A0BF6"/>
    <w:rsid w:val="003A3B3D"/>
    <w:rsid w:val="003C0740"/>
    <w:rsid w:val="003E30FB"/>
    <w:rsid w:val="003F41AA"/>
    <w:rsid w:val="00425B46"/>
    <w:rsid w:val="004307CC"/>
    <w:rsid w:val="004501C0"/>
    <w:rsid w:val="004915BC"/>
    <w:rsid w:val="0054110F"/>
    <w:rsid w:val="005A1B3F"/>
    <w:rsid w:val="006867BE"/>
    <w:rsid w:val="0069029E"/>
    <w:rsid w:val="0073273F"/>
    <w:rsid w:val="0077735C"/>
    <w:rsid w:val="00785C10"/>
    <w:rsid w:val="00787C1B"/>
    <w:rsid w:val="007E12FE"/>
    <w:rsid w:val="008456B9"/>
    <w:rsid w:val="00852895"/>
    <w:rsid w:val="008A7900"/>
    <w:rsid w:val="008D259F"/>
    <w:rsid w:val="009003B0"/>
    <w:rsid w:val="009A7C50"/>
    <w:rsid w:val="00A022AC"/>
    <w:rsid w:val="00A0702B"/>
    <w:rsid w:val="00B44B29"/>
    <w:rsid w:val="00BC55BD"/>
    <w:rsid w:val="00C0055C"/>
    <w:rsid w:val="00C06287"/>
    <w:rsid w:val="00C23CDF"/>
    <w:rsid w:val="00C51318"/>
    <w:rsid w:val="00C8657C"/>
    <w:rsid w:val="00D44DE3"/>
    <w:rsid w:val="00DB69DB"/>
    <w:rsid w:val="00DD7852"/>
    <w:rsid w:val="00DF4D4E"/>
    <w:rsid w:val="00E07A5C"/>
    <w:rsid w:val="00EA3A43"/>
    <w:rsid w:val="00EB3AB1"/>
    <w:rsid w:val="00F05482"/>
    <w:rsid w:val="00F203E4"/>
    <w:rsid w:val="00F51DF4"/>
    <w:rsid w:val="00F9171C"/>
    <w:rsid w:val="00F921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58D6"/>
  <w15:chartTrackingRefBased/>
  <w15:docId w15:val="{16A4F203-B360-4A98-B0D7-680276F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3C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062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32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3F39"/>
    <w:rPr>
      <w:rFonts w:ascii="Segoe UI" w:hAnsi="Segoe UI" w:cs="Segoe UI"/>
      <w:sz w:val="18"/>
      <w:szCs w:val="18"/>
    </w:rPr>
  </w:style>
  <w:style w:type="table" w:customStyle="1" w:styleId="TableNormal2">
    <w:name w:val="Table Normal2"/>
    <w:rsid w:val="00323F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B3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B69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41</cp:revision>
  <cp:lastPrinted>2022-12-12T12:00:00Z</cp:lastPrinted>
  <dcterms:created xsi:type="dcterms:W3CDTF">2021-12-02T08:28:00Z</dcterms:created>
  <dcterms:modified xsi:type="dcterms:W3CDTF">2022-12-21T10:32:00Z</dcterms:modified>
</cp:coreProperties>
</file>