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7F" w:rsidRPr="000E6054" w:rsidRDefault="00D73F7F" w:rsidP="000E605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bookmarkStart w:id="0" w:name="_GoBack"/>
      <w:bookmarkEnd w:id="0"/>
      <w:r w:rsidRPr="000E6054">
        <w:rPr>
          <w:b/>
          <w:sz w:val="28"/>
          <w:szCs w:val="28"/>
          <w:lang w:val="el-GR"/>
        </w:rPr>
        <w:t>ΠΙΝΑΚΑΣ ΦΟΡΕΩΝ ΠΡΑΚΤΙΚΗΣ ΑΣΚΗΣΗΣ ΤΜΗΜΑΤΟΣ ΦΙΛΟΣΟΦΙΑΣ</w:t>
      </w:r>
    </w:p>
    <w:p w:rsidR="00D73F7F" w:rsidRPr="000E6054" w:rsidRDefault="000E6054" w:rsidP="000E6054">
      <w:pPr>
        <w:rPr>
          <w:b/>
          <w:lang w:val="el-GR"/>
        </w:rPr>
      </w:pPr>
      <w:r>
        <w:rPr>
          <w:b/>
          <w:lang w:val="el-GR"/>
        </w:rPr>
        <w:t xml:space="preserve">  ΓΕΛ ΠΑΤΡΩΝ/ΑΙΓΙΟΥ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ΑΡΣΑΚΕΙΟ ΛΥΚΕΙΟ ΠΑΤΡΩΝ</w:t>
      </w:r>
      <w:hyperlink r:id="rId5" w:history="1"/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1</w:t>
      </w:r>
      <w:r w:rsidRPr="00D73F7F">
        <w:rPr>
          <w:vertAlign w:val="superscript"/>
          <w:lang w:val="el-GR"/>
        </w:rPr>
        <w:t>Ο</w:t>
      </w:r>
      <w:r>
        <w:rPr>
          <w:lang w:val="el-GR"/>
        </w:rPr>
        <w:t xml:space="preserve"> ΓΕΛ ΠΑΤΡΩΝ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2</w:t>
      </w:r>
      <w:r w:rsidRPr="00D73F7F">
        <w:rPr>
          <w:vertAlign w:val="superscript"/>
          <w:lang w:val="el-GR"/>
        </w:rPr>
        <w:t>Ο</w:t>
      </w:r>
      <w:r>
        <w:rPr>
          <w:lang w:val="el-GR"/>
        </w:rP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3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4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5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6</w:t>
      </w:r>
      <w:r w:rsidRPr="00D73F7F">
        <w:rPr>
          <w:vertAlign w:val="superscript"/>
          <w:lang w:val="el-GR"/>
        </w:rPr>
        <w:t>Ο</w:t>
      </w:r>
      <w:r>
        <w:rPr>
          <w:lang w:val="el-GR"/>
        </w:rP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7</w:t>
      </w:r>
      <w:r w:rsidRPr="00D73F7F">
        <w:rPr>
          <w:vertAlign w:val="superscript"/>
        </w:rPr>
        <w:t>Ο</w:t>
      </w:r>
      <w:r>
        <w:t xml:space="preserve"> ΓΕΛ ΠΑΤΡΩΝ 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8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9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1Ο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11</w:t>
      </w:r>
      <w:r w:rsidRPr="00D73F7F">
        <w:rPr>
          <w:vertAlign w:val="superscript"/>
          <w:lang w:val="el-GR"/>
        </w:rPr>
        <w:t>Ο</w:t>
      </w:r>
      <w:r>
        <w:rPr>
          <w:lang w:val="el-GR"/>
        </w:rP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12</w:t>
      </w:r>
      <w:r w:rsidRPr="00D73F7F">
        <w:rPr>
          <w:vertAlign w:val="superscript"/>
        </w:rPr>
        <w:t>Ο</w:t>
      </w:r>
      <w:r>
        <w:t xml:space="preserve"> ΓΕΛ ΠΑΤΡΩΝ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>13</w:t>
      </w:r>
      <w:r w:rsidRPr="00D73F7F">
        <w:rPr>
          <w:vertAlign w:val="superscript"/>
          <w:lang w:val="el-GR"/>
        </w:rPr>
        <w:t>Ο</w:t>
      </w:r>
      <w:r>
        <w:rPr>
          <w:lang w:val="el-GR"/>
        </w:rPr>
        <w:t xml:space="preserve"> ΓΕΛ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 xml:space="preserve">ΓΕΝΙΚΟ ΕΚΚΛΗΣΙΑΣΤΙΚΟ ΛΥΚΕΙΟ ΠΑΤΡΩΝ 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ΓΕΝΙΚΟ ΛΥΚΕΙΟ ΠΑΡΑΛΙΑΣ ΠΑΤΡΩΝ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 w:rsidRPr="00D73F7F">
        <w:rPr>
          <w:lang w:val="el-GR"/>
        </w:rPr>
        <w:t xml:space="preserve">ΕΝΙΑΙΟ ΠΕΙΡΑΜΑΤΙΚΟ </w:t>
      </w:r>
      <w:r>
        <w:rPr>
          <w:lang w:val="el-GR"/>
        </w:rPr>
        <w:t>ΛΥΚΕΙΟ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ΕΝΙΑΙΟ ΠΕΙΡΑΜΑΤΙΚΟ ΛΥΚΕΙΟ ΑΕΙ ΠΑΤΡΩΝ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ΓΕΝΙΚΟ ΜΟΥΣΙΚΟ ΛΥΚΕΙΟ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ΓΕΛ ΚΑΣΤΡΙΤΣΙΟΥ</w:t>
      </w:r>
    </w:p>
    <w:p w:rsidR="00D73F7F" w:rsidRPr="00D73F7F" w:rsidRDefault="00D73F7F" w:rsidP="00D73F7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ΓΕΛ ΡΙΟΥ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1</w:t>
      </w:r>
      <w:r w:rsidRPr="00D73F7F">
        <w:rPr>
          <w:vertAlign w:val="superscript"/>
        </w:rPr>
        <w:t>ο</w:t>
      </w:r>
      <w:r>
        <w:t xml:space="preserve"> ΓΕΛ ΑΙΓΙΟΥ</w:t>
      </w:r>
    </w:p>
    <w:p w:rsidR="00D73F7F" w:rsidRDefault="00D73F7F" w:rsidP="00D73F7F">
      <w:pPr>
        <w:pStyle w:val="a3"/>
        <w:numPr>
          <w:ilvl w:val="0"/>
          <w:numId w:val="1"/>
        </w:numPr>
      </w:pPr>
      <w:r>
        <w:t>2</w:t>
      </w:r>
      <w:r w:rsidRPr="00D73F7F">
        <w:rPr>
          <w:vertAlign w:val="superscript"/>
        </w:rPr>
        <w:t>ο</w:t>
      </w:r>
      <w:r>
        <w:t xml:space="preserve"> ΓΕΛ ΑΙΓΙΟΥ</w:t>
      </w:r>
    </w:p>
    <w:p w:rsidR="00D73F7F" w:rsidRPr="000E6054" w:rsidRDefault="00D73F7F" w:rsidP="000E6054">
      <w:pPr>
        <w:rPr>
          <w:b/>
          <w:lang w:val="el-GR"/>
        </w:rPr>
      </w:pPr>
      <w:r w:rsidRPr="000E6054">
        <w:rPr>
          <w:b/>
          <w:lang w:val="el-GR"/>
        </w:rPr>
        <w:t>ΑΛΛΟΙ ΟΡΓΑΝΙΣΜΟΙ -ΦΟΡΕΙΣ</w:t>
      </w:r>
    </w:p>
    <w:p w:rsidR="00D73F7F" w:rsidRPr="000E6054" w:rsidRDefault="000E6054" w:rsidP="000E6054">
      <w:pPr>
        <w:pStyle w:val="a3"/>
        <w:rPr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1</w:t>
      </w:r>
      <w:r w:rsidRPr="000E6054">
        <w:rPr>
          <w:lang w:val="el-GR"/>
        </w:rPr>
        <w:t>.</w:t>
      </w:r>
      <w:r w:rsidR="00D73F7F" w:rsidRPr="000E6054">
        <w:rPr>
          <w:lang w:val="el-GR"/>
        </w:rPr>
        <w:t>ΚΕΝΤΡΟ ΣΤΗΡΙΞΗΣ ΠΑΙΔΙΟΥ ΚΑΙ ΟΙΚΟΓΕΝΕΙΑΣ ΠΑΤΡΑΣ</w:t>
      </w:r>
      <w:r w:rsidR="00D73F7F" w:rsidRPr="000E6054">
        <w:rPr>
          <w:lang w:val="el-GR"/>
        </w:rPr>
        <w:br/>
      </w:r>
      <w:r w:rsidRPr="000E6054">
        <w:rPr>
          <w:lang w:val="el-GR"/>
        </w:rPr>
        <w:t xml:space="preserve">2. </w:t>
      </w:r>
      <w:r w:rsidR="00D73F7F" w:rsidRPr="000E6054">
        <w:rPr>
          <w:lang w:val="el-GR"/>
        </w:rPr>
        <w:t>ΧΑΜΟΓΕΛΟ ΤΟΥ ΠΑΙΔΙΟΥ</w:t>
      </w:r>
    </w:p>
    <w:p w:rsidR="00D73F7F" w:rsidRPr="000E6054" w:rsidRDefault="00D73F7F" w:rsidP="000E6054">
      <w:pPr>
        <w:pStyle w:val="a3"/>
        <w:rPr>
          <w:lang w:val="el-GR"/>
        </w:rPr>
      </w:pPr>
      <w:r w:rsidRPr="000E6054">
        <w:rPr>
          <w:lang w:val="el-GR"/>
        </w:rPr>
        <w:t>3. ΚΟΙΝΩΝΙΚΟΣ ΟΡΓΑΝΙΣΜΟΣ ΔΗΜΟΥ ΠΑΤΡΕΩΝ</w:t>
      </w:r>
    </w:p>
    <w:p w:rsidR="00A802CB" w:rsidRPr="000E6054" w:rsidRDefault="00D73F7F" w:rsidP="000E6054">
      <w:pPr>
        <w:pStyle w:val="a3"/>
        <w:numPr>
          <w:ilvl w:val="0"/>
          <w:numId w:val="5"/>
        </w:numPr>
        <w:rPr>
          <w:lang w:val="el-GR"/>
        </w:rPr>
      </w:pPr>
      <w:r w:rsidRPr="000E6054">
        <w:rPr>
          <w:lang w:val="el-GR"/>
        </w:rPr>
        <w:t xml:space="preserve">ΔΗΜΟΤΙΚΗ ΒΙΒΛΙΟΘΗΚΗ - ΠΟΛΙΤΙΣΤΙΚΟΣ ΟΡΓΑΝΙΣΜΟΣ ΔΗΜΟΥ ΠΑΤΡΩΝ </w:t>
      </w:r>
      <w:r w:rsidRPr="000E6054">
        <w:rPr>
          <w:lang w:val="el-GR"/>
        </w:rPr>
        <w:br/>
      </w:r>
    </w:p>
    <w:sectPr w:rsidR="00A802CB" w:rsidRPr="000E60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6CA"/>
    <w:multiLevelType w:val="hybridMultilevel"/>
    <w:tmpl w:val="107232B0"/>
    <w:lvl w:ilvl="0" w:tplc="69F693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36BED"/>
    <w:multiLevelType w:val="hybridMultilevel"/>
    <w:tmpl w:val="DDCC99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2B71"/>
    <w:multiLevelType w:val="hybridMultilevel"/>
    <w:tmpl w:val="63402CC6"/>
    <w:lvl w:ilvl="0" w:tplc="B702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226DC"/>
    <w:multiLevelType w:val="hybridMultilevel"/>
    <w:tmpl w:val="6A1A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59EE"/>
    <w:multiLevelType w:val="hybridMultilevel"/>
    <w:tmpl w:val="99F26FA2"/>
    <w:lvl w:ilvl="0" w:tplc="5F42DB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1"/>
    <w:rsid w:val="000E6054"/>
    <w:rsid w:val="006417C9"/>
    <w:rsid w:val="00A802CB"/>
    <w:rsid w:val="00C042F5"/>
    <w:rsid w:val="00D15701"/>
    <w:rsid w:val="00D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9365-2C48-4715-A739-19BFC1C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henianbrewery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Ντόκα Αντιγόνη-Αλεξάνδρα</dc:creator>
  <cp:keywords/>
  <dc:description/>
  <cp:lastModifiedBy>Χρήστης των Windows</cp:lastModifiedBy>
  <cp:revision>2</cp:revision>
  <dcterms:created xsi:type="dcterms:W3CDTF">2021-02-12T09:37:00Z</dcterms:created>
  <dcterms:modified xsi:type="dcterms:W3CDTF">2021-02-12T09:37:00Z</dcterms:modified>
</cp:coreProperties>
</file>